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C8" w:rsidRPr="00C41A91" w:rsidRDefault="00C41A91" w:rsidP="00F53D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D5723" w:rsidRPr="00C41A91">
        <w:rPr>
          <w:rFonts w:ascii="Times New Roman" w:hAnsi="Times New Roman" w:cs="Times New Roman"/>
          <w:b/>
          <w:sz w:val="28"/>
          <w:szCs w:val="28"/>
        </w:rPr>
        <w:t>равственный идеал русской православной церкви на уроках учебного курса "Основы религиозных культур и светской этики, а также в воспитательных мероприятиях на образе Иисуса Христа</w:t>
      </w:r>
    </w:p>
    <w:p w:rsidR="00554DDF" w:rsidRPr="00C41A91" w:rsidRDefault="00C41A91" w:rsidP="00F53D49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41A91">
        <w:rPr>
          <w:color w:val="464C55"/>
          <w:sz w:val="28"/>
          <w:szCs w:val="28"/>
        </w:rPr>
        <w:t xml:space="preserve">     </w:t>
      </w:r>
      <w:r w:rsidR="00554DDF" w:rsidRPr="00C41A91">
        <w:rPr>
          <w:sz w:val="28"/>
          <w:szCs w:val="28"/>
        </w:rPr>
        <w:t>Современный мир переживает период трансформации.</w:t>
      </w:r>
      <w:r>
        <w:rPr>
          <w:sz w:val="28"/>
          <w:szCs w:val="28"/>
        </w:rPr>
        <w:t xml:space="preserve"> </w:t>
      </w:r>
      <w:r w:rsidR="00554DDF" w:rsidRPr="00C41A91">
        <w:rPr>
          <w:sz w:val="28"/>
          <w:szCs w:val="28"/>
        </w:rPr>
        <w:t>Стремление стран Запада сохранить свою гегемонию, кризис современных моделей и инструментов экономического развития, усиление диспропорций в развитии государств, повышение уровня социального неравенства, стремление транснациональных корпораций ограничить роль государств сопровождаются обострением внутриполитических проблем, усилением межгосударственных противоречий.</w:t>
      </w:r>
    </w:p>
    <w:p w:rsidR="00554DDF" w:rsidRPr="00C41A91" w:rsidRDefault="00C41A91" w:rsidP="00F53D49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4DDF" w:rsidRPr="00C41A91">
        <w:rPr>
          <w:sz w:val="28"/>
          <w:szCs w:val="28"/>
        </w:rPr>
        <w:t>В настоящее время усиливается сплоченность российского общества, укрепляется гражданское самосознание, растет осознание необходимости </w:t>
      </w:r>
      <w:hyperlink r:id="rId5" w:anchor="block_408" w:history="1">
        <w:r w:rsidR="00554DDF" w:rsidRPr="00C41A91">
          <w:rPr>
            <w:rStyle w:val="a3"/>
            <w:color w:val="auto"/>
            <w:sz w:val="28"/>
            <w:szCs w:val="28"/>
            <w:u w:val="none"/>
          </w:rPr>
          <w:t>защиты</w:t>
        </w:r>
      </w:hyperlink>
      <w:r w:rsidR="00554DDF" w:rsidRPr="00C41A91">
        <w:rPr>
          <w:sz w:val="28"/>
          <w:szCs w:val="28"/>
        </w:rPr>
        <w:t> традиционных духовно-нравственных ценностей.</w:t>
      </w:r>
      <w:bookmarkStart w:id="0" w:name="_GoBack"/>
      <w:bookmarkEnd w:id="0"/>
    </w:p>
    <w:p w:rsidR="006746C8" w:rsidRPr="00C41A91" w:rsidRDefault="00C41A91" w:rsidP="00F53D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46C8" w:rsidRPr="00C41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Происходящие в современном мире изменения затрагивают не только межгосударственные отношения, но и общечеловеческие ценности. Достигнув высокого уровня социально-экономического и технологического развития, человечество столкнулось с угрозой утраты традиционных духовно-нравственных ориентиров и устойчивых моральных принципов.</w:t>
      </w:r>
    </w:p>
    <w:p w:rsidR="00C41A91" w:rsidRDefault="00C41A91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более разрушительному воздействию подвергаются базовые моральные и культурные нормы, религиозные устои, институт брака, семейные ценности. Абсолютизируется свобода личности, осуществляется активная пропаганда вседозволенности, безнравственности и эгоизма, насаждается культ насилия, потребления и наслаждения, легализуется употребление наркотиков, формируются сообщества, отрицающие естественное продолжение жизни. </w:t>
      </w:r>
    </w:p>
    <w:p w:rsidR="00C41A91" w:rsidRDefault="00C41A91" w:rsidP="00F53D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46C8" w:rsidRPr="00C41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Насаждение чуждых идеалов и ценностей, осуществление без учета исторических традиций и опыта предшествующих поколений реформ в области образования, науки, культуры, религии, языка и информационной деятельности приводят к усилению разобщенности и поляризации национальных обществ, разрушают фундамент культурного суверенитета, подрывают основы политической стабильности и государственности. Пересмотр базовых норм морали, психологическое манипулирование наносят непоправимый ущерб нравственному здоровью человека, поощряют деструктивное поведение, формируют условия для саморазрушения общества. Увеличивается разрыв между поколениями.</w:t>
      </w:r>
    </w:p>
    <w:p w:rsidR="006746C8" w:rsidRPr="00C41A91" w:rsidRDefault="00C41A91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46C8" w:rsidRPr="00C41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</w:t>
      </w:r>
      <w:r w:rsidR="000A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ция рассматривает свои базовые </w:t>
      </w:r>
      <w:r w:rsidR="006746C8" w:rsidRPr="00C41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нормы морали и нравственности в качестве основы российского общества</w:t>
      </w:r>
      <w:r w:rsidR="000A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6C8" w:rsidRDefault="000A79D2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</w:t>
      </w:r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Традиционные российские духовно-нравственные ценности объединяют нашу многонациональную и </w:t>
      </w:r>
      <w:proofErr w:type="spellStart"/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многоконфессиональную</w:t>
      </w:r>
      <w:proofErr w:type="spellEnd"/>
      <w:r w:rsidR="006746C8" w:rsidRPr="00C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страну.</w:t>
      </w:r>
    </w:p>
    <w:p w:rsidR="00F47393" w:rsidRDefault="00393522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Система образования Российской </w:t>
      </w:r>
      <w:proofErr w:type="gramStart"/>
      <w:r w:rsidR="00F473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="00F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отвечая на вызовы времени ставит воспитание подрастающего поколения приоритетной целью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отражено в законах и нормативных документах всех уровней. </w:t>
      </w:r>
      <w:r w:rsidR="00200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C8" w:rsidRPr="00200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духовно-нравственного развития и воспит</w:t>
      </w:r>
      <w:r w:rsid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личности гражданина России, которая становится основой для разработки и внедрения в школах курса </w:t>
      </w:r>
      <w:proofErr w:type="spellStart"/>
      <w:r w:rsid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9B1" w:rsidRDefault="002D09B1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ОРКСЭ призван сыграть ведущую роль в восстановлении целостности современного педагогического процесса в единстве его трех важнейших функций: обучения, воспитания и развития личности.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ОРКСЭ</w:t>
      </w:r>
      <w:r w:rsidRP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педагогическая поддержка духовно-нравственного развития и воспитания обучающихся, формирование у них российской гражданской и культурной идентичности, традиционной духовно-нравственной культуры в соответствии с мировоззренческими и культурными особенностями и потребностями семьи школьника, мотивации к осознанному нравственному поведению, опыта нравственно обоснованной, конструктивной деятельности посредством приобщения к религиозным, этическим и культурным традициям народов России.</w:t>
      </w:r>
      <w:proofErr w:type="gramEnd"/>
    </w:p>
    <w:p w:rsidR="002D09B1" w:rsidRDefault="002D09B1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 позволяет воссоздать традицию, духовно-нравственную культуру в содержании образования и приобщать к ней ученика, дает ему возможность узнать и осмыслить традицию, духовно-нравственную культуру. Но выбор традиции есть безусловное право обучающегося и его родителей (лиц, их замещающих) несовершеннолетнего обучающегося. Принцип вариативности реализуется через предметно-модульную организацию ОРКСЭ, что позволяет обеспечить соответствие содержания образования культурно-образовательным потребностям обучающихся и их семей. Каждый учебный предмет или модуль воссоздает определенную духовно-нравственную традицию, но выбор самой традиции осуществляется в формате договора между семьей и школой. </w:t>
      </w:r>
      <w:proofErr w:type="gramStart"/>
      <w:r w:rsidRPr="002D09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традиции, духовно-нравственной культуры (в религиозной или нерелигиозной формах) с учетом мировоззренческих и культурных особенностей и потребностей семьи — конвенциональное действие, изначально устанавливающее сознательное отношение обучающегося и его семьи к обучению, воспитанию и духовно-нравственному развитию средствами данной традиции в процессе получения ребенком общего образования.</w:t>
      </w:r>
      <w:proofErr w:type="gramEnd"/>
    </w:p>
    <w:p w:rsidR="002D09B1" w:rsidRDefault="002D09B1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CC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модулей </w:t>
      </w:r>
      <w:proofErr w:type="spellStart"/>
      <w:r w:rsidR="00CC1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="00CC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образец личности, обладающий духовно-нравственными качествами, соответствующими традиционной культуре Российских народов.</w:t>
      </w:r>
    </w:p>
    <w:p w:rsidR="00F53D49" w:rsidRDefault="00CF5FB4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Модуль Основы православной культуры таким идеалом выдвигает личность Иисуса Христа. </w:t>
      </w:r>
    </w:p>
    <w:p w:rsidR="00F53D49" w:rsidRPr="00F53D49" w:rsidRDefault="00F53D49" w:rsidP="00F53D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3D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Start"/>
      <w:r w:rsidRPr="00F53D49">
        <w:rPr>
          <w:rFonts w:ascii="Times New Roman" w:eastAsia="Arial Unicode MS" w:hAnsi="Times New Roman" w:cs="Times New Roman"/>
          <w:sz w:val="28"/>
          <w:szCs w:val="28"/>
        </w:rPr>
        <w:t>менно</w:t>
      </w:r>
      <w:proofErr w:type="spell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F53D49">
        <w:rPr>
          <w:rFonts w:ascii="Times New Roman" w:eastAsia="Arial Unicode MS" w:hAnsi="Times New Roman" w:cs="Times New Roman"/>
          <w:sz w:val="28"/>
          <w:szCs w:val="28"/>
        </w:rPr>
        <w:t>Иисуса</w:t>
      </w:r>
      <w:proofErr w:type="spell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F53D49">
        <w:rPr>
          <w:rFonts w:ascii="Times New Roman" w:eastAsia="Arial Unicode MS" w:hAnsi="Times New Roman" w:cs="Times New Roman"/>
          <w:sz w:val="28"/>
          <w:szCs w:val="28"/>
        </w:rPr>
        <w:t>Христа</w:t>
      </w:r>
      <w:proofErr w:type="spell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F53D49">
        <w:rPr>
          <w:rFonts w:ascii="Times New Roman" w:eastAsia="Arial Unicode MS" w:hAnsi="Times New Roman" w:cs="Times New Roman"/>
          <w:sz w:val="28"/>
          <w:szCs w:val="28"/>
        </w:rPr>
        <w:t>следует</w:t>
      </w:r>
      <w:proofErr w:type="spell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считать наивысшим нравственным идеалом, стремиться которому </w:t>
      </w:r>
      <w:r>
        <w:rPr>
          <w:rFonts w:ascii="Times New Roman" w:eastAsia="Arial Unicode MS" w:hAnsi="Times New Roman" w:cs="Times New Roman"/>
          <w:sz w:val="28"/>
          <w:szCs w:val="28"/>
        </w:rPr>
        <w:t>нужно</w:t>
      </w:r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, но достигнуть — невозможно. Более совершенной личности человеческая история не знает. Жизнь Иисуса Христа, в чьем человеческом естестве пребывала Божественная сущность, уникальна во всех отношениях. Он — единственный изо всех прошедших по земле людей, кто не имел никакого порока и стал средоточием всех человеческих добродетелей. </w:t>
      </w:r>
      <w:proofErr w:type="gramStart"/>
      <w:r w:rsidRPr="00F53D49">
        <w:rPr>
          <w:rFonts w:ascii="Times New Roman" w:eastAsia="Arial Unicode MS" w:hAnsi="Times New Roman" w:cs="Times New Roman"/>
          <w:sz w:val="28"/>
          <w:szCs w:val="28"/>
        </w:rPr>
        <w:t>П.И. Рагозин справедливо писал о Нем: «Его доброта — безусловна; Его милосердие — безгранично; Его терпение — неиссякаемо; Его вера — непоколебима; Его мужество — абсолютно; Его любовь — бездонна; Его проникновение во все глубины нашей души — сверхъестественно; Его прощение кающихс</w:t>
      </w:r>
      <w:r>
        <w:rPr>
          <w:rFonts w:ascii="Times New Roman" w:eastAsia="Arial Unicode MS" w:hAnsi="Times New Roman" w:cs="Times New Roman"/>
          <w:sz w:val="28"/>
          <w:szCs w:val="28"/>
        </w:rPr>
        <w:t>я грешников — бесподобно»</w:t>
      </w:r>
      <w:r w:rsidRPr="00F53D49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Добавим, что Его желание помочь </w:t>
      </w:r>
      <w:proofErr w:type="spellStart"/>
      <w:r w:rsidRPr="00F53D49">
        <w:rPr>
          <w:rFonts w:ascii="Times New Roman" w:eastAsia="Arial Unicode MS" w:hAnsi="Times New Roman" w:cs="Times New Roman"/>
          <w:sz w:val="28"/>
          <w:szCs w:val="28"/>
        </w:rPr>
        <w:t>труждающимся</w:t>
      </w:r>
      <w:proofErr w:type="spell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и обремененным, утешить и успокоить их — было беспредельным;</w:t>
      </w:r>
      <w:proofErr w:type="gramEnd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Его дела были праведны и безупречны; Его сострадание было совершенным. Он проявлял милость не только к друзьям, но и к Своим противникам. Даже будучи пригвожденным к кресту, Он молился о прощении</w:t>
      </w:r>
      <w:proofErr w:type="gramStart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С</w:t>
      </w:r>
      <w:proofErr w:type="gramEnd"/>
      <w:r w:rsidRPr="00F53D49">
        <w:rPr>
          <w:rFonts w:ascii="Times New Roman" w:eastAsia="Arial Unicode MS" w:hAnsi="Times New Roman" w:cs="Times New Roman"/>
          <w:sz w:val="28"/>
          <w:szCs w:val="28"/>
        </w:rPr>
        <w:t>воих палачей. Их грехи Он тоже взял на Себя. Важной стороной жизни и учения Христа было Его миролюбие. Он</w:t>
      </w:r>
      <w:proofErr w:type="gramStart"/>
      <w:r w:rsidRPr="00F53D49">
        <w:rPr>
          <w:rFonts w:ascii="Times New Roman" w:eastAsia="Arial Unicode MS" w:hAnsi="Times New Roman" w:cs="Times New Roman"/>
          <w:sz w:val="28"/>
          <w:szCs w:val="28"/>
        </w:rPr>
        <w:t xml:space="preserve"> С</w:t>
      </w:r>
      <w:proofErr w:type="gramEnd"/>
      <w:r w:rsidRPr="00F53D49">
        <w:rPr>
          <w:rFonts w:ascii="Times New Roman" w:eastAsia="Arial Unicode MS" w:hAnsi="Times New Roman" w:cs="Times New Roman"/>
          <w:sz w:val="28"/>
          <w:szCs w:val="28"/>
        </w:rPr>
        <w:t>ам уклонялся от конфликтов и это завещал Своим последователям. «Блаженны миротворцы», — говорил Он и обещал, что таковые будут н</w:t>
      </w:r>
      <w:r w:rsidR="00ED1066">
        <w:rPr>
          <w:rFonts w:ascii="Times New Roman" w:eastAsia="Arial Unicode MS" w:hAnsi="Times New Roman" w:cs="Times New Roman"/>
          <w:sz w:val="28"/>
          <w:szCs w:val="28"/>
        </w:rPr>
        <w:t>аречены сынами Божьими</w:t>
      </w:r>
      <w:r w:rsidRPr="00F53D49">
        <w:rPr>
          <w:rFonts w:ascii="Times New Roman" w:eastAsia="Arial Unicode MS" w:hAnsi="Times New Roman" w:cs="Times New Roman"/>
          <w:sz w:val="28"/>
          <w:szCs w:val="28"/>
        </w:rPr>
        <w:t>. Опираясь на учение Спасителя, святые апостолы призывали христиан уклоняться от зла и стремиться к миру со всеми людьми. И сегодня искренние последователи Иисуса Христа не способны на раздоры и ссоры. Они хранят мир во всем: мир с Богом; мир в своей душе; мир в семье; мир с соседями; мир с братьями и сестрами по вере; мир с недругами.</w:t>
      </w:r>
    </w:p>
    <w:p w:rsidR="00ED1066" w:rsidRDefault="00ED1066" w:rsidP="00ED10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 Иисуса Христа являлся идеалом для русского народа на протяжении столетий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детей на примере личности Богочеловека полностью соответствует требованиям времени и служит укреплением единства нации.</w:t>
      </w:r>
    </w:p>
    <w:p w:rsidR="00EC7FDB" w:rsidRPr="00C87171" w:rsidRDefault="00EC7FDB" w:rsidP="00EC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7171">
        <w:rPr>
          <w:rFonts w:ascii="Times New Roman" w:hAnsi="Times New Roman" w:cs="Times New Roman"/>
          <w:sz w:val="28"/>
          <w:szCs w:val="28"/>
        </w:rPr>
        <w:t>Процесс формирования личностных УУД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примере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иисуса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Христа</w:t>
      </w:r>
      <w:r w:rsidRPr="00C87171">
        <w:rPr>
          <w:rFonts w:ascii="Times New Roman" w:hAnsi="Times New Roman" w:cs="Times New Roman"/>
          <w:sz w:val="28"/>
          <w:szCs w:val="28"/>
        </w:rPr>
        <w:t xml:space="preserve"> – это и есть процесс интериоризации базовых национальных ценностей.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171">
        <w:rPr>
          <w:rFonts w:ascii="Times New Roman" w:hAnsi="Times New Roman" w:cs="Times New Roman"/>
          <w:sz w:val="28"/>
          <w:szCs w:val="28"/>
        </w:rPr>
        <w:t xml:space="preserve">     Данный процесс имеет свою структуру и реализуется последовательно в соответствии со следующими этапами:</w:t>
      </w:r>
    </w:p>
    <w:p w:rsidR="00EC7FDB" w:rsidRDefault="00EC7FDB" w:rsidP="00EC7F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</w:p>
    <w:p w:rsidR="00EC7FDB" w:rsidRDefault="00EC7FDB" w:rsidP="00EC7F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</w:t>
      </w:r>
    </w:p>
    <w:p w:rsidR="00EC7FDB" w:rsidRDefault="00EC7FDB" w:rsidP="00EC7F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</w:t>
      </w:r>
    </w:p>
    <w:p w:rsidR="00EC7FDB" w:rsidRPr="003D308F" w:rsidRDefault="00EC7FDB" w:rsidP="00EC7F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3D308F">
        <w:rPr>
          <w:rFonts w:ascii="Times New Roman" w:hAnsi="Times New Roman" w:cs="Times New Roman"/>
          <w:sz w:val="28"/>
          <w:szCs w:val="28"/>
        </w:rPr>
        <w:t>ействие.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1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Системно-деятельностный подход является лучшим инструментом реализации представленной схемы. 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Практическая деятельность по формированию </w:t>
      </w:r>
      <w:r w:rsidR="000E1219">
        <w:rPr>
          <w:rFonts w:ascii="Times New Roman" w:hAnsi="Times New Roman" w:cs="Times New Roman"/>
          <w:sz w:val="28"/>
          <w:szCs w:val="28"/>
        </w:rPr>
        <w:t>личностных результатов обучения</w:t>
      </w:r>
      <w:r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="000E1219">
        <w:rPr>
          <w:rFonts w:ascii="Times New Roman" w:hAnsi="Times New Roman" w:cs="Times New Roman"/>
          <w:sz w:val="28"/>
          <w:szCs w:val="28"/>
        </w:rPr>
        <w:t>ОРКиСЭ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внеурочных мероприятиях, на примере ознакомления обучающихся с личностью </w:t>
      </w:r>
      <w:r w:rsidR="000E1219">
        <w:rPr>
          <w:rFonts w:ascii="Times New Roman" w:hAnsi="Times New Roman" w:cs="Times New Roman"/>
          <w:sz w:val="28"/>
          <w:szCs w:val="28"/>
        </w:rPr>
        <w:t>Иисуса Христа</w:t>
      </w:r>
      <w:r>
        <w:rPr>
          <w:rFonts w:ascii="Times New Roman" w:hAnsi="Times New Roman" w:cs="Times New Roman"/>
          <w:sz w:val="28"/>
          <w:szCs w:val="28"/>
        </w:rPr>
        <w:t>, может строиться следующим образом.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этап – знакомство. Его цель 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об исторической личности. На уроке обучающиеся знакомятся с творчеством живописцев, изобразивших на своих холстах </w:t>
      </w:r>
      <w:r w:rsidR="00033A71">
        <w:rPr>
          <w:rFonts w:ascii="Times New Roman" w:hAnsi="Times New Roman" w:cs="Times New Roman"/>
          <w:bCs/>
          <w:sz w:val="28"/>
        </w:rPr>
        <w:t>сцены из Библии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033A71">
        <w:rPr>
          <w:rFonts w:ascii="Times New Roman" w:hAnsi="Times New Roman" w:cs="Times New Roman"/>
          <w:bCs/>
          <w:sz w:val="28"/>
        </w:rPr>
        <w:t xml:space="preserve">«Сикстинская мадонна» Рафаэля, </w:t>
      </w:r>
      <w:r w:rsidR="008A4461">
        <w:rPr>
          <w:rFonts w:ascii="Times New Roman" w:hAnsi="Times New Roman" w:cs="Times New Roman"/>
          <w:bCs/>
          <w:sz w:val="28"/>
        </w:rPr>
        <w:t xml:space="preserve">«Распятый Христос» Диего Веласкеса, «Тайная вечеря» Леонарда да Винчи, иконы Андрея Рублёва. </w:t>
      </w:r>
      <w:r>
        <w:rPr>
          <w:rFonts w:ascii="Times New Roman" w:hAnsi="Times New Roman" w:cs="Times New Roman"/>
          <w:bCs/>
          <w:sz w:val="28"/>
        </w:rPr>
        <w:t xml:space="preserve">Презентовать произведения искусства можно под </w:t>
      </w:r>
      <w:r w:rsidR="00033A71">
        <w:rPr>
          <w:rFonts w:ascii="Times New Roman" w:hAnsi="Times New Roman" w:cs="Times New Roman"/>
          <w:bCs/>
          <w:sz w:val="28"/>
        </w:rPr>
        <w:t>пение православных хоров различных монастырей</w: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На данном этапе очень важно задействовать все каналы восприятия и визуальный, и аудиальный, и кинестетический. Показать масштаб </w:t>
      </w:r>
      <w:r w:rsidR="00033A71">
        <w:rPr>
          <w:rFonts w:ascii="Times New Roman" w:hAnsi="Times New Roman" w:cs="Times New Roman"/>
          <w:bCs/>
          <w:sz w:val="28"/>
        </w:rPr>
        <w:t>влияния личности на историю всего человечества</w:t>
      </w:r>
      <w:r>
        <w:rPr>
          <w:rFonts w:ascii="Times New Roman" w:hAnsi="Times New Roman" w:cs="Times New Roman"/>
          <w:bCs/>
          <w:sz w:val="28"/>
        </w:rPr>
        <w:t xml:space="preserve">, вызвать познавательный интерес, мотивировать на изучение личности и её </w:t>
      </w:r>
      <w:r w:rsidR="00033A71">
        <w:rPr>
          <w:rFonts w:ascii="Times New Roman" w:hAnsi="Times New Roman" w:cs="Times New Roman"/>
          <w:bCs/>
          <w:sz w:val="28"/>
        </w:rPr>
        <w:t>влияния</w:t>
      </w:r>
      <w:r>
        <w:rPr>
          <w:rFonts w:ascii="Times New Roman" w:hAnsi="Times New Roman" w:cs="Times New Roman"/>
          <w:bCs/>
          <w:sz w:val="28"/>
        </w:rPr>
        <w:t xml:space="preserve"> в истории нашей страны.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Обучающиеся сами находят 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проблемную ситуацию, заключающуюся в недостаточности знаний для осмысления масштаба личности </w:t>
      </w:r>
      <w:r w:rsidR="00033A71">
        <w:rPr>
          <w:rFonts w:ascii="Times New Roman" w:hAnsi="Times New Roman" w:cs="Times New Roman"/>
          <w:bCs/>
          <w:sz w:val="28"/>
        </w:rPr>
        <w:t>Богочеловека</w:t>
      </w:r>
      <w:r>
        <w:rPr>
          <w:rFonts w:ascii="Times New Roman" w:hAnsi="Times New Roman" w:cs="Times New Roman"/>
          <w:bCs/>
          <w:sz w:val="28"/>
        </w:rPr>
        <w:t xml:space="preserve"> и формулируют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пути её решения.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2 этап – осмысление. Происходит более глубокое знакомство и изучение </w:t>
      </w:r>
      <w:r w:rsidR="00033A71">
        <w:rPr>
          <w:rFonts w:ascii="Times New Roman" w:hAnsi="Times New Roman" w:cs="Times New Roman"/>
          <w:bCs/>
          <w:sz w:val="28"/>
        </w:rPr>
        <w:t>истории бытия Иисуса при земной жизни</w:t>
      </w:r>
      <w:r>
        <w:rPr>
          <w:rFonts w:ascii="Times New Roman" w:hAnsi="Times New Roman" w:cs="Times New Roman"/>
          <w:bCs/>
          <w:sz w:val="28"/>
        </w:rPr>
        <w:t>. Для решения данной задачи я использую фильмотеку «Российской электронной школы», где дос</w:t>
      </w:r>
      <w:r w:rsidR="00033A71">
        <w:rPr>
          <w:rFonts w:ascii="Times New Roman" w:hAnsi="Times New Roman" w:cs="Times New Roman"/>
          <w:bCs/>
          <w:sz w:val="28"/>
        </w:rPr>
        <w:t>туп</w:t>
      </w:r>
      <w:r>
        <w:rPr>
          <w:rFonts w:ascii="Times New Roman" w:hAnsi="Times New Roman" w:cs="Times New Roman"/>
          <w:bCs/>
          <w:sz w:val="28"/>
        </w:rPr>
        <w:t>н</w:t>
      </w:r>
      <w:r w:rsidR="00033A71">
        <w:rPr>
          <w:rFonts w:ascii="Times New Roman" w:hAnsi="Times New Roman" w:cs="Times New Roman"/>
          <w:bCs/>
          <w:sz w:val="28"/>
        </w:rPr>
        <w:t>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33A71">
        <w:rPr>
          <w:rFonts w:ascii="Times New Roman" w:hAnsi="Times New Roman" w:cs="Times New Roman"/>
          <w:bCs/>
          <w:sz w:val="28"/>
        </w:rPr>
        <w:t xml:space="preserve">для </w:t>
      </w:r>
      <w:r>
        <w:rPr>
          <w:rFonts w:ascii="Times New Roman" w:hAnsi="Times New Roman" w:cs="Times New Roman"/>
          <w:bCs/>
          <w:sz w:val="28"/>
        </w:rPr>
        <w:t>просмотр</w:t>
      </w:r>
      <w:r w:rsidR="00033A71">
        <w:rPr>
          <w:rFonts w:ascii="Times New Roman" w:hAnsi="Times New Roman" w:cs="Times New Roman"/>
          <w:bCs/>
          <w:sz w:val="28"/>
        </w:rPr>
        <w:t>а</w:t>
      </w:r>
      <w:r>
        <w:rPr>
          <w:rFonts w:ascii="Times New Roman" w:hAnsi="Times New Roman" w:cs="Times New Roman"/>
          <w:bCs/>
          <w:sz w:val="28"/>
        </w:rPr>
        <w:t xml:space="preserve"> кинокартины </w:t>
      </w:r>
      <w:r w:rsidR="00033A71">
        <w:rPr>
          <w:rFonts w:ascii="Times New Roman" w:hAnsi="Times New Roman" w:cs="Times New Roman"/>
          <w:bCs/>
          <w:sz w:val="28"/>
        </w:rPr>
        <w:t xml:space="preserve">иллюстрирующие тему. </w:t>
      </w:r>
      <w:r>
        <w:rPr>
          <w:rFonts w:ascii="Times New Roman" w:hAnsi="Times New Roman" w:cs="Times New Roman"/>
          <w:bCs/>
          <w:sz w:val="28"/>
        </w:rPr>
        <w:t xml:space="preserve">Также знакомимся с историческими картами </w:t>
      </w:r>
      <w:r w:rsidR="00033A71">
        <w:rPr>
          <w:rFonts w:ascii="Times New Roman" w:hAnsi="Times New Roman" w:cs="Times New Roman"/>
          <w:bCs/>
          <w:sz w:val="28"/>
        </w:rPr>
        <w:t>событий жизни Христа</w:t>
      </w:r>
      <w:r>
        <w:rPr>
          <w:rFonts w:ascii="Times New Roman" w:hAnsi="Times New Roman" w:cs="Times New Roman"/>
          <w:bCs/>
          <w:sz w:val="28"/>
        </w:rPr>
        <w:t xml:space="preserve">. Знакомлю ребят с формулой ПОПС (Позиция, Обоснование, Примеры, Следствие) – интерактивным приемом обратной связи, который помогает обучающимся осмыслить информацию, а учителю отследить уровень понимания </w:t>
      </w:r>
      <w:proofErr w:type="gramStart"/>
      <w:r>
        <w:rPr>
          <w:rFonts w:ascii="Times New Roman" w:hAnsi="Times New Roman" w:cs="Times New Roman"/>
          <w:bCs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учебного материала. </w:t>
      </w:r>
    </w:p>
    <w:p w:rsidR="00EC7FDB" w:rsidRPr="00163A11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3 этап – навык. На данном этапе обучающиеся готовят сообщения и доклады </w:t>
      </w:r>
      <w:r w:rsidR="008A4461">
        <w:rPr>
          <w:rFonts w:ascii="Times New Roman" w:hAnsi="Times New Roman" w:cs="Times New Roman"/>
          <w:bCs/>
          <w:sz w:val="28"/>
        </w:rPr>
        <w:t>по пройденным темам</w:t>
      </w:r>
      <w:r>
        <w:rPr>
          <w:rFonts w:ascii="Times New Roman" w:hAnsi="Times New Roman" w:cs="Times New Roman"/>
          <w:bCs/>
          <w:sz w:val="28"/>
        </w:rPr>
        <w:t>. Проводятся викторины, интерактивные игры, в ходе которых происходит обсуждение тем: «</w:t>
      </w:r>
      <w:r w:rsidR="008A4461">
        <w:rPr>
          <w:rFonts w:ascii="Times New Roman" w:hAnsi="Times New Roman" w:cs="Times New Roman"/>
          <w:bCs/>
          <w:sz w:val="28"/>
        </w:rPr>
        <w:t>Что значит быть человеком</w:t>
      </w:r>
      <w:r>
        <w:rPr>
          <w:rFonts w:ascii="Times New Roman" w:hAnsi="Times New Roman" w:cs="Times New Roman"/>
          <w:bCs/>
          <w:sz w:val="28"/>
        </w:rPr>
        <w:t>», «</w:t>
      </w:r>
      <w:r w:rsidR="008A4461">
        <w:rPr>
          <w:rFonts w:ascii="Times New Roman" w:hAnsi="Times New Roman" w:cs="Times New Roman"/>
          <w:bCs/>
          <w:sz w:val="28"/>
        </w:rPr>
        <w:t>Можно ли возлюбить ближнего больше, чем самого себя?</w:t>
      </w:r>
      <w:r>
        <w:rPr>
          <w:rFonts w:ascii="Times New Roman" w:hAnsi="Times New Roman" w:cs="Times New Roman"/>
          <w:bCs/>
          <w:sz w:val="28"/>
        </w:rPr>
        <w:t>»,  «</w:t>
      </w:r>
      <w:r w:rsidR="008A4461">
        <w:rPr>
          <w:rFonts w:ascii="Times New Roman" w:hAnsi="Times New Roman" w:cs="Times New Roman"/>
          <w:bCs/>
          <w:sz w:val="28"/>
        </w:rPr>
        <w:t>Традиции православия в истории России</w:t>
      </w:r>
      <w:r>
        <w:rPr>
          <w:rFonts w:ascii="Times New Roman" w:hAnsi="Times New Roman" w:cs="Times New Roman"/>
          <w:bCs/>
          <w:sz w:val="28"/>
        </w:rPr>
        <w:t xml:space="preserve">». Опираясь на </w:t>
      </w:r>
      <w:r w:rsidR="008A4461">
        <w:rPr>
          <w:rFonts w:ascii="Times New Roman" w:hAnsi="Times New Roman" w:cs="Times New Roman"/>
          <w:bCs/>
          <w:sz w:val="28"/>
        </w:rPr>
        <w:t>изученный материал</w:t>
      </w:r>
      <w:r>
        <w:rPr>
          <w:rFonts w:ascii="Times New Roman" w:hAnsi="Times New Roman" w:cs="Times New Roman"/>
          <w:bCs/>
          <w:sz w:val="28"/>
        </w:rPr>
        <w:t xml:space="preserve">, ребята аргументируют свою позицию. </w:t>
      </w:r>
    </w:p>
    <w:p w:rsidR="00EC7FDB" w:rsidRDefault="00EC7FDB" w:rsidP="00EC7FDB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4 этап – действие. Самый творческий и «широкий» для реализации своих талантов этап. Приоритетными становятся проекты обучающихся, театрализованные инсценировки, реконструкции исторических событий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proofErr w:type="gramEnd"/>
      <w:r w:rsidR="008A4461">
        <w:rPr>
          <w:rFonts w:ascii="Times New Roman" w:hAnsi="Times New Roman" w:cs="Times New Roman"/>
          <w:bCs/>
          <w:sz w:val="28"/>
        </w:rPr>
        <w:t xml:space="preserve"> Ребята с удовольствием проводят праздники Рождество, Пасха</w:t>
      </w:r>
      <w:proofErr w:type="gramStart"/>
      <w:r w:rsidR="008A4461">
        <w:rPr>
          <w:rFonts w:ascii="Times New Roman" w:hAnsi="Times New Roman" w:cs="Times New Roman"/>
          <w:bCs/>
          <w:sz w:val="28"/>
        </w:rPr>
        <w:t>.</w:t>
      </w:r>
      <w:proofErr w:type="gramEnd"/>
      <w:r w:rsidR="008A4461">
        <w:rPr>
          <w:rFonts w:ascii="Times New Roman" w:hAnsi="Times New Roman" w:cs="Times New Roman"/>
          <w:bCs/>
          <w:sz w:val="28"/>
        </w:rPr>
        <w:t xml:space="preserve"> Участвуют в вертепных представлениях, инсценируют сцены из Библии.</w:t>
      </w:r>
    </w:p>
    <w:p w:rsidR="001C2AD7" w:rsidRDefault="00EC7FDB" w:rsidP="00ED1066">
      <w:pPr>
        <w:spacing w:after="0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    Подводя итог можно сказать, что </w:t>
      </w:r>
      <w:r w:rsidR="00BA1E56">
        <w:rPr>
          <w:rFonts w:ascii="Times New Roman" w:hAnsi="Times New Roman" w:cs="Times New Roman"/>
          <w:bCs/>
          <w:sz w:val="28"/>
        </w:rPr>
        <w:t>ч</w:t>
      </w:r>
      <w:r w:rsidR="00516ED4" w:rsidRPr="00B3745D">
        <w:rPr>
          <w:rFonts w:ascii="Arimo" w:eastAsia="Times New Roman" w:hAnsi="Arimo" w:cs="Times New Roman"/>
          <w:color w:val="212121"/>
          <w:sz w:val="26"/>
          <w:szCs w:val="26"/>
        </w:rPr>
        <w:t>еловек, которому принадлежит будущее, — это человек культуры, гармонично развитый, способный понимать одно и то же явление с помощью рационального понятия, художественного образа, философского концепта, религиозной идеи, готовый жить в сложном мире, видеть единство и взаимообусловленность его материальных, духовных, культурных, социальных пространств.</w:t>
      </w:r>
    </w:p>
    <w:p w:rsidR="00BA1E56" w:rsidRDefault="00BA1E56" w:rsidP="00ED1066">
      <w:pPr>
        <w:spacing w:after="0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>
        <w:rPr>
          <w:rFonts w:ascii="Arimo" w:eastAsia="Times New Roman" w:hAnsi="Arimo" w:cs="Times New Roman"/>
          <w:color w:val="212121"/>
          <w:sz w:val="26"/>
          <w:szCs w:val="26"/>
        </w:rPr>
        <w:t xml:space="preserve">     </w:t>
      </w:r>
      <w:r>
        <w:rPr>
          <w:rFonts w:ascii="Arimo" w:eastAsia="Times New Roman" w:hAnsi="Arimo" w:cs="Times New Roman" w:hint="eastAsia"/>
          <w:color w:val="212121"/>
          <w:sz w:val="26"/>
          <w:szCs w:val="26"/>
        </w:rPr>
        <w:t>В</w:t>
      </w:r>
      <w:r>
        <w:rPr>
          <w:rFonts w:ascii="Arimo" w:eastAsia="Times New Roman" w:hAnsi="Arimo" w:cs="Times New Roman"/>
          <w:color w:val="212121"/>
          <w:sz w:val="26"/>
          <w:szCs w:val="26"/>
        </w:rPr>
        <w:t xml:space="preserve">оспитательная работа на уроках </w:t>
      </w:r>
      <w:proofErr w:type="spellStart"/>
      <w:r>
        <w:rPr>
          <w:rFonts w:ascii="Arimo" w:eastAsia="Times New Roman" w:hAnsi="Arimo" w:cs="Times New Roman"/>
          <w:color w:val="212121"/>
          <w:sz w:val="26"/>
          <w:szCs w:val="26"/>
        </w:rPr>
        <w:t>ОРКиСЭ</w:t>
      </w:r>
      <w:proofErr w:type="spellEnd"/>
      <w:r>
        <w:rPr>
          <w:rFonts w:ascii="Arimo" w:eastAsia="Times New Roman" w:hAnsi="Arimo" w:cs="Times New Roman"/>
          <w:color w:val="212121"/>
          <w:sz w:val="26"/>
          <w:szCs w:val="26"/>
        </w:rPr>
        <w:t xml:space="preserve"> – первая ступень в воспитании такого человека, образ Иисуса Христа – лучший образец для воспитания детей в русле традиционных национальных ценностей.</w:t>
      </w:r>
    </w:p>
    <w:p w:rsidR="00BA1E56" w:rsidRPr="00C41A91" w:rsidRDefault="00BA1E56" w:rsidP="00ED1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1E56" w:rsidRPr="00C41A91" w:rsidSect="00ED10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25B"/>
    <w:multiLevelType w:val="hybridMultilevel"/>
    <w:tmpl w:val="267856F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4F28"/>
    <w:rsid w:val="00033A71"/>
    <w:rsid w:val="000A79D2"/>
    <w:rsid w:val="000E1219"/>
    <w:rsid w:val="001C2AD7"/>
    <w:rsid w:val="00200CC8"/>
    <w:rsid w:val="002D09B1"/>
    <w:rsid w:val="00393522"/>
    <w:rsid w:val="0050224A"/>
    <w:rsid w:val="00516ED4"/>
    <w:rsid w:val="00554DDF"/>
    <w:rsid w:val="006746C8"/>
    <w:rsid w:val="007C6AB7"/>
    <w:rsid w:val="007F3327"/>
    <w:rsid w:val="0084423F"/>
    <w:rsid w:val="008A4461"/>
    <w:rsid w:val="009D5723"/>
    <w:rsid w:val="00BA1E56"/>
    <w:rsid w:val="00BB4F28"/>
    <w:rsid w:val="00C41A91"/>
    <w:rsid w:val="00CC1A00"/>
    <w:rsid w:val="00CF5FB4"/>
    <w:rsid w:val="00EC7FDB"/>
    <w:rsid w:val="00ED1066"/>
    <w:rsid w:val="00F44A68"/>
    <w:rsid w:val="00F47393"/>
    <w:rsid w:val="00F5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5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D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7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5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1425792/a76f393030e27e2b1c275fba51a336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№17</dc:creator>
  <cp:keywords/>
  <dc:description/>
  <cp:lastModifiedBy>Пользователь</cp:lastModifiedBy>
  <cp:revision>17</cp:revision>
  <dcterms:created xsi:type="dcterms:W3CDTF">2022-11-22T08:22:00Z</dcterms:created>
  <dcterms:modified xsi:type="dcterms:W3CDTF">2022-11-24T17:05:00Z</dcterms:modified>
</cp:coreProperties>
</file>