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91" w:rsidRDefault="00B62C91" w:rsidP="001E3EBC">
      <w:pPr>
        <w:pStyle w:val="a3"/>
        <w:keepNext/>
        <w:jc w:val="center"/>
        <w:rPr>
          <w:rFonts w:asciiTheme="majorHAnsi" w:hAnsiTheme="majorHAnsi"/>
          <w:szCs w:val="22"/>
        </w:rPr>
      </w:pPr>
      <w:bookmarkStart w:id="0" w:name="_GoBack"/>
      <w:bookmarkEnd w:id="0"/>
      <w:r>
        <w:rPr>
          <w:rFonts w:asciiTheme="majorHAnsi" w:hAnsiTheme="majorHAnsi"/>
          <w:szCs w:val="22"/>
        </w:rPr>
        <w:t>Муниципальное автономное общеобразовательное учреждение</w:t>
      </w:r>
    </w:p>
    <w:p w:rsidR="00B62C91" w:rsidRDefault="00B62C91" w:rsidP="001E3EBC">
      <w:pPr>
        <w:pStyle w:val="a3"/>
        <w:keepNext/>
        <w:jc w:val="center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 xml:space="preserve"> «Средняя общеобразовательная школа №17»</w:t>
      </w:r>
    </w:p>
    <w:p w:rsidR="00B62C91" w:rsidRDefault="00B62C91" w:rsidP="001E3EBC">
      <w:pPr>
        <w:pStyle w:val="a3"/>
        <w:keepNext/>
        <w:jc w:val="center"/>
        <w:rPr>
          <w:rFonts w:asciiTheme="majorHAnsi" w:hAnsiTheme="majorHAnsi"/>
          <w:szCs w:val="22"/>
        </w:rPr>
      </w:pPr>
    </w:p>
    <w:p w:rsidR="001E3EBC" w:rsidRPr="00761F1D" w:rsidRDefault="001E3EBC" w:rsidP="001E3EBC">
      <w:pPr>
        <w:pStyle w:val="a3"/>
        <w:keepNext/>
        <w:jc w:val="center"/>
        <w:rPr>
          <w:rFonts w:asciiTheme="majorHAnsi" w:hAnsiTheme="majorHAnsi"/>
          <w:szCs w:val="22"/>
        </w:rPr>
      </w:pPr>
      <w:r w:rsidRPr="00761F1D">
        <w:rPr>
          <w:rFonts w:asciiTheme="majorHAnsi" w:hAnsiTheme="majorHAnsi"/>
          <w:szCs w:val="22"/>
        </w:rPr>
        <w:t>Аналитическая записка</w:t>
      </w:r>
    </w:p>
    <w:p w:rsidR="008D6278" w:rsidRDefault="008D6278" w:rsidP="001E3EBC">
      <w:pPr>
        <w:pStyle w:val="a3"/>
        <w:keepNext/>
        <w:jc w:val="center"/>
        <w:rPr>
          <w:rFonts w:asciiTheme="majorHAnsi" w:hAnsiTheme="majorHAnsi"/>
          <w:b/>
          <w:bCs/>
          <w:szCs w:val="22"/>
        </w:rPr>
      </w:pPr>
      <w:r>
        <w:rPr>
          <w:rFonts w:asciiTheme="majorHAnsi" w:hAnsiTheme="majorHAnsi"/>
          <w:b/>
          <w:bCs/>
          <w:caps/>
          <w:szCs w:val="22"/>
        </w:rPr>
        <w:t>Р</w:t>
      </w:r>
      <w:r w:rsidR="001E3EBC" w:rsidRPr="00761F1D">
        <w:rPr>
          <w:rFonts w:asciiTheme="majorHAnsi" w:hAnsiTheme="majorHAnsi"/>
          <w:b/>
          <w:bCs/>
          <w:szCs w:val="22"/>
        </w:rPr>
        <w:t>езультат</w:t>
      </w:r>
      <w:r>
        <w:rPr>
          <w:rFonts w:asciiTheme="majorHAnsi" w:hAnsiTheme="majorHAnsi"/>
          <w:b/>
          <w:bCs/>
          <w:szCs w:val="22"/>
        </w:rPr>
        <w:t xml:space="preserve">ы </w:t>
      </w:r>
      <w:r w:rsidR="001E3EBC" w:rsidRPr="00761F1D">
        <w:rPr>
          <w:rFonts w:asciiTheme="majorHAnsi" w:hAnsiTheme="majorHAnsi"/>
          <w:b/>
          <w:bCs/>
          <w:szCs w:val="22"/>
        </w:rPr>
        <w:t xml:space="preserve"> </w:t>
      </w:r>
      <w:r w:rsidR="005C479C">
        <w:rPr>
          <w:rFonts w:asciiTheme="majorHAnsi" w:hAnsiTheme="majorHAnsi"/>
          <w:b/>
          <w:bCs/>
          <w:szCs w:val="22"/>
        </w:rPr>
        <w:t xml:space="preserve">диагностической </w:t>
      </w:r>
      <w:r w:rsidR="001E3EBC" w:rsidRPr="00761F1D">
        <w:rPr>
          <w:rFonts w:asciiTheme="majorHAnsi" w:hAnsiTheme="majorHAnsi"/>
          <w:b/>
          <w:bCs/>
          <w:szCs w:val="22"/>
        </w:rPr>
        <w:t>работ</w:t>
      </w:r>
      <w:r w:rsidR="005C479C">
        <w:rPr>
          <w:rFonts w:asciiTheme="majorHAnsi" w:hAnsiTheme="majorHAnsi"/>
          <w:b/>
          <w:bCs/>
          <w:szCs w:val="22"/>
        </w:rPr>
        <w:t>ы</w:t>
      </w:r>
      <w:r w:rsidR="001E3EBC" w:rsidRPr="00761F1D">
        <w:rPr>
          <w:rFonts w:asciiTheme="majorHAnsi" w:hAnsiTheme="majorHAnsi"/>
          <w:b/>
          <w:bCs/>
          <w:szCs w:val="22"/>
        </w:rPr>
        <w:t xml:space="preserve"> </w:t>
      </w:r>
    </w:p>
    <w:p w:rsidR="001E3EBC" w:rsidRDefault="001E3EBC" w:rsidP="008D6278">
      <w:pPr>
        <w:pStyle w:val="a3"/>
        <w:keepNext/>
        <w:jc w:val="center"/>
        <w:rPr>
          <w:rFonts w:asciiTheme="majorHAnsi" w:hAnsiTheme="majorHAnsi"/>
          <w:b/>
          <w:bCs/>
          <w:szCs w:val="22"/>
        </w:rPr>
      </w:pPr>
      <w:r w:rsidRPr="00761F1D">
        <w:rPr>
          <w:rFonts w:asciiTheme="majorHAnsi" w:hAnsiTheme="majorHAnsi"/>
          <w:b/>
          <w:bCs/>
          <w:szCs w:val="22"/>
        </w:rPr>
        <w:t xml:space="preserve"> обучающихся </w:t>
      </w:r>
      <w:r w:rsidR="00243468">
        <w:rPr>
          <w:rFonts w:asciiTheme="majorHAnsi" w:hAnsiTheme="majorHAnsi"/>
          <w:b/>
          <w:bCs/>
          <w:szCs w:val="22"/>
        </w:rPr>
        <w:t>2</w:t>
      </w:r>
      <w:r w:rsidR="00B62C91">
        <w:rPr>
          <w:rFonts w:asciiTheme="majorHAnsi" w:hAnsiTheme="majorHAnsi"/>
          <w:b/>
          <w:bCs/>
          <w:szCs w:val="22"/>
        </w:rPr>
        <w:t xml:space="preserve"> – 3 </w:t>
      </w:r>
      <w:r w:rsidR="00243468">
        <w:rPr>
          <w:rFonts w:asciiTheme="majorHAnsi" w:hAnsiTheme="majorHAnsi"/>
          <w:b/>
          <w:bCs/>
          <w:szCs w:val="22"/>
        </w:rPr>
        <w:t xml:space="preserve"> </w:t>
      </w:r>
      <w:r w:rsidRPr="00761F1D">
        <w:rPr>
          <w:rFonts w:asciiTheme="majorHAnsi" w:hAnsiTheme="majorHAnsi"/>
          <w:b/>
          <w:bCs/>
          <w:szCs w:val="22"/>
        </w:rPr>
        <w:t xml:space="preserve">классов </w:t>
      </w:r>
      <w:r w:rsidR="00761F1D">
        <w:rPr>
          <w:rFonts w:asciiTheme="majorHAnsi" w:hAnsiTheme="majorHAnsi"/>
          <w:b/>
          <w:bCs/>
          <w:szCs w:val="22"/>
        </w:rPr>
        <w:t xml:space="preserve"> </w:t>
      </w:r>
      <w:r w:rsidRPr="00761F1D">
        <w:rPr>
          <w:rFonts w:asciiTheme="majorHAnsi" w:hAnsiTheme="majorHAnsi"/>
          <w:b/>
          <w:bCs/>
          <w:szCs w:val="22"/>
        </w:rPr>
        <w:t>в 20</w:t>
      </w:r>
      <w:r w:rsidR="005C479C">
        <w:rPr>
          <w:rFonts w:asciiTheme="majorHAnsi" w:hAnsiTheme="majorHAnsi"/>
          <w:b/>
          <w:bCs/>
          <w:szCs w:val="22"/>
        </w:rPr>
        <w:t>2</w:t>
      </w:r>
      <w:r w:rsidR="00CE3562">
        <w:rPr>
          <w:rFonts w:asciiTheme="majorHAnsi" w:hAnsiTheme="majorHAnsi"/>
          <w:b/>
          <w:bCs/>
          <w:szCs w:val="22"/>
        </w:rPr>
        <w:t>3</w:t>
      </w:r>
      <w:r w:rsidRPr="00761F1D">
        <w:rPr>
          <w:rFonts w:asciiTheme="majorHAnsi" w:hAnsiTheme="majorHAnsi"/>
          <w:b/>
          <w:bCs/>
          <w:szCs w:val="22"/>
        </w:rPr>
        <w:t>-20</w:t>
      </w:r>
      <w:r w:rsidR="005C479C">
        <w:rPr>
          <w:rFonts w:asciiTheme="majorHAnsi" w:hAnsiTheme="majorHAnsi"/>
          <w:b/>
          <w:bCs/>
          <w:szCs w:val="22"/>
        </w:rPr>
        <w:t>2</w:t>
      </w:r>
      <w:r w:rsidR="00CE3562">
        <w:rPr>
          <w:rFonts w:asciiTheme="majorHAnsi" w:hAnsiTheme="majorHAnsi"/>
          <w:b/>
          <w:bCs/>
          <w:szCs w:val="22"/>
        </w:rPr>
        <w:t>4</w:t>
      </w:r>
      <w:r w:rsidR="008D6278">
        <w:rPr>
          <w:rFonts w:asciiTheme="majorHAnsi" w:hAnsiTheme="majorHAnsi"/>
          <w:b/>
          <w:bCs/>
          <w:szCs w:val="22"/>
        </w:rPr>
        <w:t xml:space="preserve"> учебном году</w:t>
      </w:r>
      <w:r w:rsidRPr="00761F1D">
        <w:rPr>
          <w:rFonts w:asciiTheme="majorHAnsi" w:hAnsiTheme="majorHAnsi"/>
          <w:b/>
          <w:bCs/>
          <w:szCs w:val="22"/>
        </w:rPr>
        <w:t xml:space="preserve"> </w:t>
      </w:r>
    </w:p>
    <w:p w:rsidR="00B62C91" w:rsidRPr="00761F1D" w:rsidRDefault="00B62C91" w:rsidP="008D6278">
      <w:pPr>
        <w:pStyle w:val="a3"/>
        <w:keepNext/>
        <w:jc w:val="center"/>
        <w:rPr>
          <w:rFonts w:asciiTheme="majorHAnsi" w:hAnsiTheme="majorHAnsi"/>
          <w:b/>
          <w:bCs/>
          <w:szCs w:val="22"/>
        </w:rPr>
      </w:pPr>
    </w:p>
    <w:p w:rsidR="001E3EBC" w:rsidRPr="00DD1624" w:rsidRDefault="00B62C91" w:rsidP="00DD1624">
      <w:pPr>
        <w:spacing w:after="0" w:line="240" w:lineRule="atLeast"/>
        <w:ind w:firstLine="567"/>
        <w:jc w:val="both"/>
        <w:rPr>
          <w:rFonts w:asciiTheme="majorHAnsi" w:hAnsiTheme="majorHAnsi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Диагностическая работа </w:t>
      </w:r>
      <w:r w:rsidR="001E3EBC" w:rsidRPr="001E3EBC">
        <w:rPr>
          <w:rFonts w:asciiTheme="majorHAnsi" w:hAnsiTheme="majorHAnsi"/>
          <w:color w:val="000000"/>
          <w:sz w:val="24"/>
          <w:szCs w:val="24"/>
        </w:rPr>
        <w:t xml:space="preserve"> в</w:t>
      </w:r>
      <w:r w:rsidR="00243468">
        <w:rPr>
          <w:rFonts w:asciiTheme="majorHAnsi" w:hAnsiTheme="majorHAnsi"/>
          <w:color w:val="000000"/>
          <w:sz w:val="24"/>
          <w:szCs w:val="24"/>
        </w:rPr>
        <w:t>о</w:t>
      </w:r>
      <w:r w:rsidR="001E3EBC" w:rsidRPr="001E3EBC">
        <w:rPr>
          <w:rFonts w:asciiTheme="majorHAnsi" w:hAnsiTheme="majorHAnsi"/>
          <w:color w:val="000000"/>
          <w:sz w:val="24"/>
          <w:szCs w:val="24"/>
        </w:rPr>
        <w:t xml:space="preserve"> </w:t>
      </w:r>
      <w:r w:rsidR="00243468">
        <w:rPr>
          <w:rFonts w:asciiTheme="majorHAnsi" w:hAnsiTheme="majorHAnsi"/>
          <w:color w:val="000000"/>
          <w:sz w:val="24"/>
          <w:szCs w:val="24"/>
        </w:rPr>
        <w:t>2</w:t>
      </w:r>
      <w:r>
        <w:rPr>
          <w:rFonts w:asciiTheme="majorHAnsi" w:hAnsiTheme="majorHAnsi"/>
          <w:color w:val="000000"/>
          <w:sz w:val="24"/>
          <w:szCs w:val="24"/>
        </w:rPr>
        <w:t xml:space="preserve"> – 3 </w:t>
      </w:r>
      <w:r w:rsidR="001E3EBC" w:rsidRPr="001E3EBC">
        <w:rPr>
          <w:rFonts w:asciiTheme="majorHAnsi" w:hAnsiTheme="majorHAnsi"/>
          <w:color w:val="000000"/>
          <w:sz w:val="24"/>
          <w:szCs w:val="24"/>
        </w:rPr>
        <w:t xml:space="preserve"> классах проведен</w:t>
      </w:r>
      <w:r>
        <w:rPr>
          <w:rFonts w:asciiTheme="majorHAnsi" w:hAnsiTheme="majorHAnsi"/>
          <w:color w:val="000000"/>
          <w:sz w:val="24"/>
          <w:szCs w:val="24"/>
        </w:rPr>
        <w:t>а</w:t>
      </w:r>
      <w:r w:rsidR="001E3EBC" w:rsidRPr="001E3EBC">
        <w:rPr>
          <w:rFonts w:asciiTheme="majorHAnsi" w:hAnsiTheme="majorHAnsi"/>
          <w:color w:val="000000"/>
          <w:sz w:val="24"/>
          <w:szCs w:val="24"/>
        </w:rPr>
        <w:t xml:space="preserve"> в соответствии с </w:t>
      </w:r>
      <w:r>
        <w:rPr>
          <w:rFonts w:asciiTheme="majorHAnsi" w:hAnsiTheme="majorHAnsi"/>
          <w:color w:val="000000"/>
          <w:sz w:val="24"/>
          <w:szCs w:val="24"/>
        </w:rPr>
        <w:t>графиком</w:t>
      </w:r>
      <w:r w:rsidR="001E3EBC" w:rsidRPr="001E3EBC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контрольно-оценочных процедур </w:t>
      </w:r>
      <w:r w:rsidR="001E3EBC" w:rsidRPr="001E3EBC">
        <w:rPr>
          <w:rFonts w:asciiTheme="majorHAnsi" w:hAnsiTheme="majorHAnsi"/>
          <w:sz w:val="24"/>
          <w:szCs w:val="24"/>
        </w:rPr>
        <w:t xml:space="preserve"> на</w:t>
      </w:r>
      <w:r>
        <w:rPr>
          <w:rFonts w:asciiTheme="majorHAnsi" w:hAnsiTheme="majorHAnsi"/>
          <w:sz w:val="24"/>
          <w:szCs w:val="24"/>
        </w:rPr>
        <w:t xml:space="preserve"> 2023 - 2024</w:t>
      </w:r>
      <w:r w:rsidR="001E3EBC" w:rsidRPr="001E3EBC">
        <w:rPr>
          <w:rFonts w:asciiTheme="majorHAnsi" w:hAnsiTheme="majorHAnsi"/>
          <w:sz w:val="24"/>
          <w:szCs w:val="24"/>
        </w:rPr>
        <w:t xml:space="preserve"> учебный год.</w:t>
      </w:r>
    </w:p>
    <w:p w:rsidR="001E3EBC" w:rsidRPr="001E3EBC" w:rsidRDefault="001E3EBC" w:rsidP="001E3EBC">
      <w:pPr>
        <w:spacing w:after="0" w:line="240" w:lineRule="atLeast"/>
        <w:jc w:val="both"/>
        <w:rPr>
          <w:rFonts w:asciiTheme="majorHAnsi" w:hAnsiTheme="majorHAnsi"/>
          <w:b/>
          <w:i/>
          <w:sz w:val="24"/>
          <w:szCs w:val="24"/>
        </w:rPr>
      </w:pPr>
      <w:r w:rsidRPr="001E3EBC">
        <w:rPr>
          <w:rFonts w:asciiTheme="majorHAnsi" w:hAnsiTheme="majorHAnsi"/>
          <w:b/>
          <w:i/>
          <w:sz w:val="24"/>
          <w:szCs w:val="24"/>
        </w:rPr>
        <w:t xml:space="preserve">         Срок проведения</w:t>
      </w:r>
      <w:r w:rsidRPr="007A3B88">
        <w:rPr>
          <w:rFonts w:asciiTheme="majorHAnsi" w:hAnsiTheme="majorHAnsi"/>
          <w:sz w:val="24"/>
          <w:szCs w:val="24"/>
        </w:rPr>
        <w:t xml:space="preserve">:   </w:t>
      </w:r>
      <w:r w:rsidR="00CE3562">
        <w:rPr>
          <w:rFonts w:asciiTheme="majorHAnsi" w:hAnsiTheme="majorHAnsi"/>
          <w:sz w:val="24"/>
          <w:szCs w:val="24"/>
        </w:rPr>
        <w:t>декабрь</w:t>
      </w:r>
      <w:r w:rsidR="009621A1">
        <w:rPr>
          <w:rFonts w:asciiTheme="majorHAnsi" w:hAnsiTheme="majorHAnsi"/>
          <w:sz w:val="24"/>
          <w:szCs w:val="24"/>
        </w:rPr>
        <w:t xml:space="preserve"> 2023</w:t>
      </w:r>
      <w:r w:rsidR="005C479C">
        <w:rPr>
          <w:rFonts w:asciiTheme="majorHAnsi" w:hAnsiTheme="majorHAnsi"/>
          <w:sz w:val="24"/>
          <w:szCs w:val="24"/>
        </w:rPr>
        <w:t>г</w:t>
      </w:r>
      <w:r w:rsidRPr="001E3EBC">
        <w:rPr>
          <w:rFonts w:asciiTheme="majorHAnsi" w:hAnsiTheme="majorHAnsi"/>
          <w:sz w:val="24"/>
          <w:szCs w:val="24"/>
        </w:rPr>
        <w:t>.</w:t>
      </w:r>
    </w:p>
    <w:p w:rsidR="00DD1624" w:rsidRDefault="00DD1624" w:rsidP="001E3EBC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 </w:t>
      </w:r>
      <w:r w:rsidR="001E3EBC" w:rsidRPr="001E3EBC">
        <w:rPr>
          <w:rFonts w:asciiTheme="majorHAnsi" w:hAnsiTheme="majorHAnsi"/>
          <w:b/>
          <w:i/>
          <w:sz w:val="24"/>
          <w:szCs w:val="24"/>
        </w:rPr>
        <w:t>Время проведения</w:t>
      </w:r>
      <w:r w:rsidR="001E3EBC" w:rsidRPr="001E3EBC">
        <w:rPr>
          <w:rFonts w:asciiTheme="majorHAnsi" w:hAnsiTheme="majorHAnsi"/>
          <w:sz w:val="24"/>
          <w:szCs w:val="24"/>
        </w:rPr>
        <w:t xml:space="preserve">: </w:t>
      </w:r>
      <w:r w:rsidR="000E7468">
        <w:rPr>
          <w:rFonts w:asciiTheme="majorHAnsi" w:hAnsiTheme="majorHAnsi"/>
          <w:sz w:val="24"/>
          <w:szCs w:val="24"/>
        </w:rPr>
        <w:t xml:space="preserve"> </w:t>
      </w:r>
      <w:r w:rsidR="001E3EBC" w:rsidRPr="001E3EBC">
        <w:rPr>
          <w:rFonts w:asciiTheme="majorHAnsi" w:hAnsiTheme="majorHAnsi"/>
          <w:sz w:val="24"/>
          <w:szCs w:val="24"/>
        </w:rPr>
        <w:t>вторым</w:t>
      </w:r>
      <w:r w:rsidR="000E7468">
        <w:rPr>
          <w:rFonts w:asciiTheme="majorHAnsi" w:hAnsiTheme="majorHAnsi"/>
          <w:sz w:val="24"/>
          <w:szCs w:val="24"/>
        </w:rPr>
        <w:t xml:space="preserve"> – третьим </w:t>
      </w:r>
      <w:r w:rsidR="001E3EBC" w:rsidRPr="001E3EBC">
        <w:rPr>
          <w:rFonts w:asciiTheme="majorHAnsi" w:hAnsiTheme="majorHAnsi"/>
          <w:sz w:val="24"/>
          <w:szCs w:val="24"/>
        </w:rPr>
        <w:t xml:space="preserve"> урок</w:t>
      </w:r>
      <w:r w:rsidR="000E7468">
        <w:rPr>
          <w:rFonts w:asciiTheme="majorHAnsi" w:hAnsiTheme="majorHAnsi"/>
          <w:sz w:val="24"/>
          <w:szCs w:val="24"/>
        </w:rPr>
        <w:t>а</w:t>
      </w:r>
      <w:r w:rsidR="001E3EBC" w:rsidRPr="001E3EBC">
        <w:rPr>
          <w:rFonts w:asciiTheme="majorHAnsi" w:hAnsiTheme="majorHAnsi"/>
          <w:sz w:val="24"/>
          <w:szCs w:val="24"/>
        </w:rPr>
        <w:t>м</w:t>
      </w:r>
      <w:r w:rsidR="000E7468">
        <w:rPr>
          <w:rFonts w:asciiTheme="majorHAnsi" w:hAnsiTheme="majorHAnsi"/>
          <w:sz w:val="24"/>
          <w:szCs w:val="24"/>
        </w:rPr>
        <w:t>и  по расписанию</w:t>
      </w:r>
      <w:r w:rsidR="00B62C91">
        <w:rPr>
          <w:rFonts w:asciiTheme="majorHAnsi" w:hAnsiTheme="majorHAnsi"/>
          <w:sz w:val="24"/>
          <w:szCs w:val="24"/>
        </w:rPr>
        <w:t>.</w:t>
      </w:r>
    </w:p>
    <w:p w:rsidR="00B62C91" w:rsidRPr="00B62C91" w:rsidRDefault="00B62C91" w:rsidP="001E3EBC">
      <w:pPr>
        <w:spacing w:after="0" w:line="240" w:lineRule="atLeast"/>
        <w:jc w:val="both"/>
        <w:rPr>
          <w:rFonts w:asciiTheme="majorHAnsi" w:hAnsiTheme="majorHAnsi"/>
          <w:b/>
          <w:sz w:val="24"/>
          <w:szCs w:val="24"/>
        </w:rPr>
      </w:pPr>
      <w:r w:rsidRPr="00B62C91">
        <w:rPr>
          <w:rFonts w:asciiTheme="majorHAnsi" w:hAnsiTheme="majorHAnsi"/>
          <w:b/>
          <w:sz w:val="24"/>
          <w:szCs w:val="24"/>
        </w:rPr>
        <w:t xml:space="preserve"> 2 классы</w:t>
      </w:r>
    </w:p>
    <w:p w:rsidR="00430148" w:rsidRPr="001E3EBC" w:rsidRDefault="001E3EBC" w:rsidP="001E3EBC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1E3EBC">
        <w:rPr>
          <w:rFonts w:asciiTheme="majorHAnsi" w:hAnsiTheme="majorHAnsi"/>
          <w:sz w:val="24"/>
          <w:szCs w:val="24"/>
        </w:rPr>
        <w:t xml:space="preserve">  </w:t>
      </w:r>
      <w:r w:rsidR="005C479C">
        <w:rPr>
          <w:rFonts w:asciiTheme="majorHAnsi" w:hAnsiTheme="majorHAnsi"/>
          <w:sz w:val="24"/>
          <w:szCs w:val="24"/>
        </w:rPr>
        <w:t xml:space="preserve">    </w:t>
      </w:r>
      <w:r w:rsidRPr="001E3EBC">
        <w:rPr>
          <w:rFonts w:asciiTheme="majorHAnsi" w:hAnsiTheme="majorHAnsi"/>
          <w:sz w:val="24"/>
          <w:szCs w:val="24"/>
        </w:rPr>
        <w:t xml:space="preserve"> В </w:t>
      </w:r>
      <w:r w:rsidR="000709E7">
        <w:rPr>
          <w:rFonts w:asciiTheme="majorHAnsi" w:hAnsiTheme="majorHAnsi"/>
          <w:sz w:val="24"/>
          <w:szCs w:val="24"/>
        </w:rPr>
        <w:t xml:space="preserve"> ДКР </w:t>
      </w:r>
      <w:r w:rsidR="00C22F52">
        <w:rPr>
          <w:rFonts w:asciiTheme="majorHAnsi" w:hAnsiTheme="majorHAnsi"/>
          <w:sz w:val="24"/>
          <w:szCs w:val="24"/>
        </w:rPr>
        <w:t>приняли участие  87</w:t>
      </w:r>
      <w:r w:rsidRPr="001E3EBC">
        <w:rPr>
          <w:rFonts w:asciiTheme="majorHAnsi" w:hAnsiTheme="majorHAnsi"/>
          <w:sz w:val="24"/>
          <w:szCs w:val="24"/>
        </w:rPr>
        <w:t xml:space="preserve"> обучающихся  </w:t>
      </w:r>
      <w:r w:rsidR="00E14D6D">
        <w:rPr>
          <w:rFonts w:asciiTheme="majorHAnsi" w:hAnsiTheme="majorHAnsi"/>
          <w:sz w:val="24"/>
          <w:szCs w:val="24"/>
        </w:rPr>
        <w:t>2</w:t>
      </w:r>
      <w:r w:rsidRPr="001E3EBC">
        <w:rPr>
          <w:rFonts w:asciiTheme="majorHAnsi" w:hAnsiTheme="majorHAnsi"/>
          <w:sz w:val="24"/>
          <w:szCs w:val="24"/>
        </w:rPr>
        <w:t xml:space="preserve"> классов, что составило </w:t>
      </w:r>
      <w:r w:rsidR="00C22F52">
        <w:rPr>
          <w:rFonts w:asciiTheme="majorHAnsi" w:hAnsiTheme="majorHAnsi"/>
          <w:sz w:val="24"/>
          <w:szCs w:val="24"/>
        </w:rPr>
        <w:t>67</w:t>
      </w:r>
      <w:r w:rsidRPr="001E3EBC">
        <w:rPr>
          <w:rFonts w:asciiTheme="majorHAnsi" w:hAnsiTheme="majorHAnsi"/>
          <w:sz w:val="24"/>
          <w:szCs w:val="24"/>
        </w:rPr>
        <w:t>% от общего числа учащихся</w:t>
      </w:r>
      <w:r w:rsidR="000709E7">
        <w:rPr>
          <w:rFonts w:asciiTheme="majorHAnsi" w:hAnsiTheme="majorHAnsi"/>
          <w:sz w:val="24"/>
          <w:szCs w:val="24"/>
        </w:rPr>
        <w:t xml:space="preserve"> в параллели</w:t>
      </w:r>
      <w:r w:rsidRPr="001E3EBC">
        <w:rPr>
          <w:rFonts w:asciiTheme="majorHAnsi" w:hAnsiTheme="majorHAnsi"/>
          <w:sz w:val="24"/>
          <w:szCs w:val="24"/>
        </w:rPr>
        <w:t>.</w:t>
      </w:r>
      <w:r w:rsidR="005D786A">
        <w:rPr>
          <w:rFonts w:asciiTheme="majorHAnsi" w:hAnsiTheme="majorHAnsi"/>
          <w:sz w:val="24"/>
          <w:szCs w:val="24"/>
        </w:rPr>
        <w:t xml:space="preserve">  </w:t>
      </w:r>
    </w:p>
    <w:p w:rsidR="001E3EBC" w:rsidRPr="001E3EBC" w:rsidRDefault="001E3EBC" w:rsidP="001E3EBC">
      <w:pPr>
        <w:spacing w:after="0" w:line="240" w:lineRule="atLeast"/>
        <w:ind w:firstLine="567"/>
        <w:jc w:val="both"/>
        <w:rPr>
          <w:rFonts w:asciiTheme="majorHAnsi" w:hAnsiTheme="majorHAnsi"/>
          <w:spacing w:val="-2"/>
          <w:sz w:val="24"/>
          <w:szCs w:val="24"/>
        </w:rPr>
      </w:pPr>
      <w:r w:rsidRPr="001E3EBC">
        <w:rPr>
          <w:rFonts w:asciiTheme="majorHAnsi" w:hAnsiTheme="majorHAnsi"/>
          <w:spacing w:val="-2"/>
          <w:sz w:val="24"/>
          <w:szCs w:val="24"/>
        </w:rPr>
        <w:t>Результаты выполнения  работы  представлены в таблице 1.</w:t>
      </w:r>
    </w:p>
    <w:p w:rsidR="001E3EBC" w:rsidRPr="001E3EBC" w:rsidRDefault="001E3EBC" w:rsidP="001E3EBC">
      <w:pPr>
        <w:spacing w:after="0" w:line="240" w:lineRule="atLeast"/>
        <w:ind w:firstLine="567"/>
        <w:jc w:val="right"/>
        <w:rPr>
          <w:rFonts w:asciiTheme="majorHAnsi" w:hAnsiTheme="majorHAnsi"/>
          <w:i/>
          <w:spacing w:val="-2"/>
          <w:sz w:val="24"/>
          <w:szCs w:val="24"/>
        </w:rPr>
      </w:pPr>
      <w:r w:rsidRPr="001E3EBC">
        <w:rPr>
          <w:rFonts w:asciiTheme="majorHAnsi" w:hAnsiTheme="majorHAnsi"/>
          <w:i/>
          <w:spacing w:val="-2"/>
          <w:sz w:val="24"/>
          <w:szCs w:val="24"/>
        </w:rPr>
        <w:t>Таблица 1</w:t>
      </w: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09"/>
        <w:gridCol w:w="708"/>
        <w:gridCol w:w="762"/>
        <w:gridCol w:w="798"/>
        <w:gridCol w:w="726"/>
        <w:gridCol w:w="833"/>
        <w:gridCol w:w="691"/>
        <w:gridCol w:w="726"/>
        <w:gridCol w:w="798"/>
        <w:gridCol w:w="762"/>
        <w:gridCol w:w="850"/>
        <w:gridCol w:w="850"/>
      </w:tblGrid>
      <w:tr w:rsidR="0068313E" w:rsidRPr="00486549" w:rsidTr="0068313E">
        <w:trPr>
          <w:trHeight w:val="429"/>
        </w:trPr>
        <w:tc>
          <w:tcPr>
            <w:tcW w:w="710" w:type="dxa"/>
            <w:vMerge w:val="restart"/>
            <w:textDirection w:val="btLr"/>
            <w:vAlign w:val="center"/>
          </w:tcPr>
          <w:p w:rsidR="0068313E" w:rsidRPr="00486549" w:rsidRDefault="0068313E" w:rsidP="001E3EBC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класс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8313E" w:rsidRPr="00486549" w:rsidRDefault="0068313E" w:rsidP="001E3EBC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Всего</w:t>
            </w:r>
          </w:p>
          <w:p w:rsidR="0068313E" w:rsidRPr="00486549" w:rsidRDefault="0068313E" w:rsidP="001E3EBC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учащихся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68313E" w:rsidRPr="00486549" w:rsidRDefault="0068313E" w:rsidP="001E3EBC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Выполняли работу</w:t>
            </w:r>
          </w:p>
        </w:tc>
        <w:tc>
          <w:tcPr>
            <w:tcW w:w="6096" w:type="dxa"/>
            <w:gridSpan w:val="8"/>
            <w:vAlign w:val="center"/>
          </w:tcPr>
          <w:p w:rsidR="0068313E" w:rsidRDefault="0068313E" w:rsidP="00EB446C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Уровни выполнения заданий</w:t>
            </w:r>
          </w:p>
        </w:tc>
        <w:tc>
          <w:tcPr>
            <w:tcW w:w="850" w:type="dxa"/>
            <w:vMerge w:val="restart"/>
            <w:vAlign w:val="center"/>
          </w:tcPr>
          <w:p w:rsidR="0068313E" w:rsidRPr="00486549" w:rsidRDefault="0068313E" w:rsidP="00EB446C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18"/>
              </w:rPr>
            </w:pPr>
            <w:r>
              <w:rPr>
                <w:rFonts w:asciiTheme="majorHAnsi" w:hAnsiTheme="majorHAnsi"/>
                <w:spacing w:val="-2"/>
                <w:sz w:val="18"/>
              </w:rPr>
              <w:t>Успева</w:t>
            </w:r>
            <w:r w:rsidRPr="00486549">
              <w:rPr>
                <w:rFonts w:asciiTheme="majorHAnsi" w:hAnsiTheme="majorHAnsi"/>
                <w:spacing w:val="-2"/>
                <w:sz w:val="18"/>
              </w:rPr>
              <w:t>емость</w:t>
            </w:r>
          </w:p>
        </w:tc>
        <w:tc>
          <w:tcPr>
            <w:tcW w:w="850" w:type="dxa"/>
          </w:tcPr>
          <w:p w:rsidR="0068313E" w:rsidRDefault="0068313E" w:rsidP="00EB446C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18"/>
              </w:rPr>
            </w:pPr>
          </w:p>
        </w:tc>
      </w:tr>
      <w:tr w:rsidR="0068313E" w:rsidRPr="00486549" w:rsidTr="0068313E">
        <w:trPr>
          <w:trHeight w:val="429"/>
        </w:trPr>
        <w:tc>
          <w:tcPr>
            <w:tcW w:w="710" w:type="dxa"/>
            <w:vMerge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709" w:type="dxa"/>
            <w:vMerge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708" w:type="dxa"/>
            <w:vMerge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«5»</w:t>
            </w:r>
          </w:p>
        </w:tc>
        <w:tc>
          <w:tcPr>
            <w:tcW w:w="1559" w:type="dxa"/>
            <w:gridSpan w:val="2"/>
            <w:vAlign w:val="center"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«4»</w:t>
            </w:r>
          </w:p>
        </w:tc>
        <w:tc>
          <w:tcPr>
            <w:tcW w:w="1417" w:type="dxa"/>
            <w:gridSpan w:val="2"/>
            <w:vAlign w:val="center"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«3»</w:t>
            </w:r>
          </w:p>
        </w:tc>
        <w:tc>
          <w:tcPr>
            <w:tcW w:w="1560" w:type="dxa"/>
            <w:gridSpan w:val="2"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«2»</w:t>
            </w:r>
          </w:p>
        </w:tc>
        <w:tc>
          <w:tcPr>
            <w:tcW w:w="850" w:type="dxa"/>
            <w:vMerge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850" w:type="dxa"/>
          </w:tcPr>
          <w:p w:rsidR="0068313E" w:rsidRPr="00486549" w:rsidRDefault="0068313E" w:rsidP="008B0390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Качество</w:t>
            </w:r>
          </w:p>
        </w:tc>
      </w:tr>
      <w:tr w:rsidR="0068313E" w:rsidRPr="00163F12" w:rsidTr="0068313E">
        <w:trPr>
          <w:trHeight w:val="208"/>
        </w:trPr>
        <w:tc>
          <w:tcPr>
            <w:tcW w:w="710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709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708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762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798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726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833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691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726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798" w:type="dxa"/>
          </w:tcPr>
          <w:p w:rsidR="0068313E" w:rsidRPr="00163F12" w:rsidRDefault="0068313E" w:rsidP="00D5574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762" w:type="dxa"/>
          </w:tcPr>
          <w:p w:rsidR="0068313E" w:rsidRPr="00163F12" w:rsidRDefault="0068313E" w:rsidP="00D5574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850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</w:tr>
      <w:tr w:rsidR="0068313E" w:rsidRPr="00163F12" w:rsidTr="0068313E">
        <w:tc>
          <w:tcPr>
            <w:tcW w:w="710" w:type="dxa"/>
          </w:tcPr>
          <w:p w:rsidR="0068313E" w:rsidRPr="00C22F52" w:rsidRDefault="0068313E" w:rsidP="00761F1D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2б</w:t>
            </w:r>
          </w:p>
        </w:tc>
        <w:tc>
          <w:tcPr>
            <w:tcW w:w="709" w:type="dxa"/>
          </w:tcPr>
          <w:p w:rsidR="0068313E" w:rsidRPr="00C22F52" w:rsidRDefault="0068313E" w:rsidP="00166D02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</w:t>
            </w:r>
            <w:r w:rsidR="00C22F52" w:rsidRPr="00C22F52">
              <w:rPr>
                <w:rFonts w:asciiTheme="majorHAnsi" w:hAnsiTheme="majorHAnsi"/>
                <w:spacing w:val="-2"/>
                <w:sz w:val="20"/>
              </w:rPr>
              <w:t>5</w:t>
            </w:r>
          </w:p>
        </w:tc>
        <w:tc>
          <w:tcPr>
            <w:tcW w:w="708" w:type="dxa"/>
          </w:tcPr>
          <w:p w:rsidR="0068313E" w:rsidRPr="00C22F52" w:rsidRDefault="0068313E" w:rsidP="00786116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21</w:t>
            </w:r>
          </w:p>
        </w:tc>
        <w:tc>
          <w:tcPr>
            <w:tcW w:w="762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1</w:t>
            </w:r>
          </w:p>
        </w:tc>
        <w:tc>
          <w:tcPr>
            <w:tcW w:w="798" w:type="dxa"/>
          </w:tcPr>
          <w:p w:rsidR="0068313E" w:rsidRPr="00C22F52" w:rsidRDefault="0068313E" w:rsidP="00166D02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5%</w:t>
            </w:r>
          </w:p>
        </w:tc>
        <w:tc>
          <w:tcPr>
            <w:tcW w:w="726" w:type="dxa"/>
          </w:tcPr>
          <w:p w:rsidR="0068313E" w:rsidRPr="00C22F52" w:rsidRDefault="0068313E" w:rsidP="00633082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8</w:t>
            </w:r>
          </w:p>
        </w:tc>
        <w:tc>
          <w:tcPr>
            <w:tcW w:w="833" w:type="dxa"/>
          </w:tcPr>
          <w:p w:rsidR="0068313E" w:rsidRPr="00C22F52" w:rsidRDefault="0068313E" w:rsidP="0068313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38%</w:t>
            </w:r>
          </w:p>
        </w:tc>
        <w:tc>
          <w:tcPr>
            <w:tcW w:w="691" w:type="dxa"/>
          </w:tcPr>
          <w:p w:rsidR="0068313E" w:rsidRPr="00C22F52" w:rsidRDefault="0068313E" w:rsidP="00633082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7</w:t>
            </w:r>
          </w:p>
        </w:tc>
        <w:tc>
          <w:tcPr>
            <w:tcW w:w="726" w:type="dxa"/>
          </w:tcPr>
          <w:p w:rsidR="0068313E" w:rsidRPr="00C22F52" w:rsidRDefault="0068313E" w:rsidP="000D1E15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33%</w:t>
            </w:r>
          </w:p>
        </w:tc>
        <w:tc>
          <w:tcPr>
            <w:tcW w:w="798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5</w:t>
            </w:r>
          </w:p>
        </w:tc>
        <w:tc>
          <w:tcPr>
            <w:tcW w:w="762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24%</w:t>
            </w:r>
          </w:p>
        </w:tc>
        <w:tc>
          <w:tcPr>
            <w:tcW w:w="850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76%</w:t>
            </w:r>
          </w:p>
        </w:tc>
        <w:tc>
          <w:tcPr>
            <w:tcW w:w="850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43%</w:t>
            </w:r>
          </w:p>
        </w:tc>
      </w:tr>
      <w:tr w:rsidR="0068313E" w:rsidRPr="00163F12" w:rsidTr="0068313E">
        <w:tc>
          <w:tcPr>
            <w:tcW w:w="710" w:type="dxa"/>
          </w:tcPr>
          <w:p w:rsidR="0068313E" w:rsidRPr="00C22F52" w:rsidRDefault="0068313E" w:rsidP="00761F1D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2в</w:t>
            </w:r>
          </w:p>
        </w:tc>
        <w:tc>
          <w:tcPr>
            <w:tcW w:w="709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</w:t>
            </w:r>
            <w:r w:rsidR="00C22F52" w:rsidRPr="00C22F52">
              <w:rPr>
                <w:rFonts w:asciiTheme="majorHAnsi" w:hAnsiTheme="majorHAnsi"/>
                <w:spacing w:val="-2"/>
                <w:sz w:val="20"/>
              </w:rPr>
              <w:t>8</w:t>
            </w:r>
          </w:p>
        </w:tc>
        <w:tc>
          <w:tcPr>
            <w:tcW w:w="708" w:type="dxa"/>
          </w:tcPr>
          <w:p w:rsidR="0068313E" w:rsidRPr="00C22F52" w:rsidRDefault="0068313E" w:rsidP="003F2ED9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23</w:t>
            </w:r>
          </w:p>
        </w:tc>
        <w:tc>
          <w:tcPr>
            <w:tcW w:w="762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15</w:t>
            </w:r>
          </w:p>
        </w:tc>
        <w:tc>
          <w:tcPr>
            <w:tcW w:w="798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65</w:t>
            </w:r>
            <w:r w:rsid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726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3</w:t>
            </w:r>
          </w:p>
        </w:tc>
        <w:tc>
          <w:tcPr>
            <w:tcW w:w="833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13</w:t>
            </w:r>
            <w:r w:rsidR="0068313E" w:rsidRP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691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4</w:t>
            </w:r>
          </w:p>
        </w:tc>
        <w:tc>
          <w:tcPr>
            <w:tcW w:w="726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17</w:t>
            </w:r>
            <w:r w:rsidR="0068313E" w:rsidRP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798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1</w:t>
            </w:r>
          </w:p>
        </w:tc>
        <w:tc>
          <w:tcPr>
            <w:tcW w:w="762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4</w:t>
            </w:r>
            <w:r w:rsidR="0068313E" w:rsidRP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96</w:t>
            </w:r>
            <w:r w:rsid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68313E" w:rsidRPr="00C22F5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78</w:t>
            </w:r>
            <w:r w:rsid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</w:tr>
      <w:tr w:rsidR="0068313E" w:rsidRPr="00163F12" w:rsidTr="0068313E">
        <w:tc>
          <w:tcPr>
            <w:tcW w:w="710" w:type="dxa"/>
          </w:tcPr>
          <w:p w:rsidR="0068313E" w:rsidRPr="00C22F52" w:rsidRDefault="0068313E" w:rsidP="00761F1D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2г</w:t>
            </w:r>
          </w:p>
        </w:tc>
        <w:tc>
          <w:tcPr>
            <w:tcW w:w="709" w:type="dxa"/>
          </w:tcPr>
          <w:p w:rsidR="0068313E" w:rsidRPr="00C22F52" w:rsidRDefault="00C22F52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25</w:t>
            </w:r>
          </w:p>
        </w:tc>
        <w:tc>
          <w:tcPr>
            <w:tcW w:w="708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20</w:t>
            </w:r>
          </w:p>
        </w:tc>
        <w:tc>
          <w:tcPr>
            <w:tcW w:w="762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1</w:t>
            </w:r>
          </w:p>
        </w:tc>
        <w:tc>
          <w:tcPr>
            <w:tcW w:w="798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5%</w:t>
            </w:r>
          </w:p>
        </w:tc>
        <w:tc>
          <w:tcPr>
            <w:tcW w:w="726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5</w:t>
            </w:r>
          </w:p>
        </w:tc>
        <w:tc>
          <w:tcPr>
            <w:tcW w:w="833" w:type="dxa"/>
          </w:tcPr>
          <w:p w:rsidR="0068313E" w:rsidRPr="00C22F52" w:rsidRDefault="0068313E" w:rsidP="00CE3562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25%</w:t>
            </w:r>
          </w:p>
        </w:tc>
        <w:tc>
          <w:tcPr>
            <w:tcW w:w="691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7</w:t>
            </w:r>
          </w:p>
        </w:tc>
        <w:tc>
          <w:tcPr>
            <w:tcW w:w="726" w:type="dxa"/>
          </w:tcPr>
          <w:p w:rsidR="0068313E" w:rsidRPr="00C22F52" w:rsidRDefault="0068313E" w:rsidP="00166D02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35%</w:t>
            </w:r>
          </w:p>
        </w:tc>
        <w:tc>
          <w:tcPr>
            <w:tcW w:w="798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7</w:t>
            </w:r>
          </w:p>
        </w:tc>
        <w:tc>
          <w:tcPr>
            <w:tcW w:w="762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35%</w:t>
            </w:r>
          </w:p>
        </w:tc>
        <w:tc>
          <w:tcPr>
            <w:tcW w:w="850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65%</w:t>
            </w:r>
          </w:p>
        </w:tc>
        <w:tc>
          <w:tcPr>
            <w:tcW w:w="850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30%</w:t>
            </w:r>
          </w:p>
        </w:tc>
      </w:tr>
      <w:tr w:rsidR="0068313E" w:rsidRPr="00163F12" w:rsidTr="0068313E">
        <w:tc>
          <w:tcPr>
            <w:tcW w:w="710" w:type="dxa"/>
          </w:tcPr>
          <w:p w:rsidR="0068313E" w:rsidRPr="00C22F52" w:rsidRDefault="0068313E" w:rsidP="00761F1D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2Д</w:t>
            </w:r>
          </w:p>
        </w:tc>
        <w:tc>
          <w:tcPr>
            <w:tcW w:w="709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</w:t>
            </w:r>
            <w:r w:rsidR="00C22F52" w:rsidRPr="00C22F52">
              <w:rPr>
                <w:rFonts w:asciiTheme="majorHAnsi" w:hAnsiTheme="majorHAnsi"/>
                <w:spacing w:val="-2"/>
                <w:sz w:val="20"/>
              </w:rPr>
              <w:t>4</w:t>
            </w:r>
          </w:p>
        </w:tc>
        <w:tc>
          <w:tcPr>
            <w:tcW w:w="708" w:type="dxa"/>
          </w:tcPr>
          <w:p w:rsidR="0068313E" w:rsidRPr="00C22F5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</w:t>
            </w:r>
            <w:r w:rsidR="008B6EDC">
              <w:rPr>
                <w:rFonts w:asciiTheme="majorHAnsi" w:hAnsiTheme="majorHAnsi"/>
                <w:spacing w:val="-2"/>
                <w:sz w:val="20"/>
              </w:rPr>
              <w:t>4</w:t>
            </w:r>
          </w:p>
        </w:tc>
        <w:tc>
          <w:tcPr>
            <w:tcW w:w="762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4</w:t>
            </w:r>
          </w:p>
        </w:tc>
        <w:tc>
          <w:tcPr>
            <w:tcW w:w="798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17</w:t>
            </w:r>
            <w:r w:rsidR="0068313E" w:rsidRP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726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</w:t>
            </w:r>
          </w:p>
        </w:tc>
        <w:tc>
          <w:tcPr>
            <w:tcW w:w="833" w:type="dxa"/>
          </w:tcPr>
          <w:p w:rsidR="0068313E" w:rsidRPr="00C22F52" w:rsidRDefault="00082153" w:rsidP="005C479C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8</w:t>
            </w:r>
            <w:r w:rsidR="0068313E" w:rsidRP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691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14</w:t>
            </w:r>
          </w:p>
        </w:tc>
        <w:tc>
          <w:tcPr>
            <w:tcW w:w="726" w:type="dxa"/>
          </w:tcPr>
          <w:p w:rsidR="0068313E" w:rsidRPr="00C22F52" w:rsidRDefault="00082153" w:rsidP="00166D02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58</w:t>
            </w:r>
            <w:r w:rsidR="0068313E" w:rsidRP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798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4</w:t>
            </w:r>
          </w:p>
        </w:tc>
        <w:tc>
          <w:tcPr>
            <w:tcW w:w="762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17</w:t>
            </w:r>
            <w:r w:rsidR="0068313E" w:rsidRPr="00C22F52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83%</w:t>
            </w:r>
          </w:p>
        </w:tc>
        <w:tc>
          <w:tcPr>
            <w:tcW w:w="850" w:type="dxa"/>
          </w:tcPr>
          <w:p w:rsidR="0068313E" w:rsidRPr="00C22F52" w:rsidRDefault="00082153" w:rsidP="00FC46AE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C22F52">
              <w:rPr>
                <w:rFonts w:asciiTheme="majorHAnsi" w:hAnsiTheme="majorHAnsi"/>
                <w:spacing w:val="-2"/>
                <w:sz w:val="20"/>
              </w:rPr>
              <w:t>25%</w:t>
            </w:r>
          </w:p>
        </w:tc>
      </w:tr>
      <w:tr w:rsidR="0068313E" w:rsidRPr="00163F12" w:rsidTr="0068313E">
        <w:tc>
          <w:tcPr>
            <w:tcW w:w="710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16"/>
              </w:rPr>
            </w:pPr>
            <w:r w:rsidRPr="00163F12">
              <w:rPr>
                <w:rFonts w:asciiTheme="majorHAnsi" w:hAnsiTheme="majorHAnsi"/>
                <w:b/>
                <w:i/>
                <w:spacing w:val="-2"/>
                <w:sz w:val="16"/>
              </w:rPr>
              <w:t>итого</w:t>
            </w:r>
          </w:p>
        </w:tc>
        <w:tc>
          <w:tcPr>
            <w:tcW w:w="709" w:type="dxa"/>
          </w:tcPr>
          <w:p w:rsidR="0068313E" w:rsidRPr="00163F12" w:rsidRDefault="0068313E" w:rsidP="00AE728D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b/>
                <w:i/>
                <w:spacing w:val="-2"/>
                <w:sz w:val="20"/>
              </w:rPr>
              <w:t>13</w:t>
            </w:r>
            <w:r w:rsidR="00C22F52">
              <w:rPr>
                <w:rFonts w:asciiTheme="majorHAnsi" w:hAnsiTheme="majorHAnsi"/>
                <w:b/>
                <w:i/>
                <w:spacing w:val="-2"/>
                <w:sz w:val="20"/>
              </w:rPr>
              <w:t>0</w:t>
            </w:r>
          </w:p>
        </w:tc>
        <w:tc>
          <w:tcPr>
            <w:tcW w:w="708" w:type="dxa"/>
          </w:tcPr>
          <w:p w:rsidR="0068313E" w:rsidRPr="00163F12" w:rsidRDefault="00C22F52" w:rsidP="00530F8F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8</w:t>
            </w:r>
            <w:r w:rsidR="008B6EDC">
              <w:rPr>
                <w:rFonts w:asciiTheme="majorHAnsi" w:hAnsiTheme="majorHAnsi"/>
                <w:b/>
                <w:i/>
                <w:spacing w:val="-2"/>
                <w:sz w:val="20"/>
              </w:rPr>
              <w:t>8</w:t>
            </w:r>
          </w:p>
        </w:tc>
        <w:tc>
          <w:tcPr>
            <w:tcW w:w="762" w:type="dxa"/>
          </w:tcPr>
          <w:p w:rsidR="0068313E" w:rsidRPr="00163F12" w:rsidRDefault="0068313E" w:rsidP="00FC46AE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 w:rsidRPr="00163F12">
              <w:rPr>
                <w:rFonts w:asciiTheme="majorHAnsi" w:hAnsiTheme="majorHAnsi"/>
                <w:b/>
                <w:i/>
                <w:spacing w:val="-2"/>
                <w:sz w:val="20"/>
              </w:rPr>
              <w:t>2</w:t>
            </w:r>
            <w:r w:rsidR="008B6EDC">
              <w:rPr>
                <w:rFonts w:asciiTheme="majorHAnsi" w:hAnsiTheme="majorHAnsi"/>
                <w:b/>
                <w:i/>
                <w:spacing w:val="-2"/>
                <w:sz w:val="20"/>
              </w:rPr>
              <w:t>1</w:t>
            </w:r>
          </w:p>
        </w:tc>
        <w:tc>
          <w:tcPr>
            <w:tcW w:w="798" w:type="dxa"/>
          </w:tcPr>
          <w:p w:rsidR="0068313E" w:rsidRPr="00163F12" w:rsidRDefault="008B6EDC" w:rsidP="00E12FEF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24</w:t>
            </w:r>
            <w:r w:rsidR="0068313E" w:rsidRPr="00163F12">
              <w:rPr>
                <w:rFonts w:asciiTheme="majorHAnsi" w:hAnsiTheme="majorHAnsi"/>
                <w:b/>
                <w:i/>
                <w:spacing w:val="-2"/>
                <w:sz w:val="20"/>
              </w:rPr>
              <w:t>%</w:t>
            </w:r>
          </w:p>
        </w:tc>
        <w:tc>
          <w:tcPr>
            <w:tcW w:w="726" w:type="dxa"/>
          </w:tcPr>
          <w:p w:rsidR="0068313E" w:rsidRPr="00163F1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18</w:t>
            </w:r>
          </w:p>
        </w:tc>
        <w:tc>
          <w:tcPr>
            <w:tcW w:w="833" w:type="dxa"/>
          </w:tcPr>
          <w:p w:rsidR="0068313E" w:rsidRPr="00163F12" w:rsidRDefault="008B6EDC" w:rsidP="00E12FEF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21</w:t>
            </w:r>
            <w:r w:rsidR="0068313E" w:rsidRPr="00163F12">
              <w:rPr>
                <w:rFonts w:asciiTheme="majorHAnsi" w:hAnsiTheme="majorHAnsi"/>
                <w:b/>
                <w:i/>
                <w:spacing w:val="-2"/>
                <w:sz w:val="20"/>
              </w:rPr>
              <w:t>%</w:t>
            </w:r>
          </w:p>
        </w:tc>
        <w:tc>
          <w:tcPr>
            <w:tcW w:w="691" w:type="dxa"/>
          </w:tcPr>
          <w:p w:rsidR="0068313E" w:rsidRPr="00163F1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32</w:t>
            </w:r>
          </w:p>
        </w:tc>
        <w:tc>
          <w:tcPr>
            <w:tcW w:w="726" w:type="dxa"/>
          </w:tcPr>
          <w:p w:rsidR="0068313E" w:rsidRPr="00163F12" w:rsidRDefault="008B6EDC" w:rsidP="008B6EDC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36%</w:t>
            </w:r>
          </w:p>
        </w:tc>
        <w:tc>
          <w:tcPr>
            <w:tcW w:w="798" w:type="dxa"/>
          </w:tcPr>
          <w:p w:rsidR="0068313E" w:rsidRPr="00163F1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17</w:t>
            </w:r>
          </w:p>
        </w:tc>
        <w:tc>
          <w:tcPr>
            <w:tcW w:w="762" w:type="dxa"/>
          </w:tcPr>
          <w:p w:rsidR="0068313E" w:rsidRPr="00163F1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19</w:t>
            </w:r>
            <w:r w:rsidR="0068313E" w:rsidRPr="00163F12">
              <w:rPr>
                <w:rFonts w:asciiTheme="majorHAnsi" w:hAnsiTheme="majorHAnsi"/>
                <w:b/>
                <w:i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68313E" w:rsidRPr="00163F12" w:rsidRDefault="008B6EDC" w:rsidP="00FC46AE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81%</w:t>
            </w:r>
          </w:p>
        </w:tc>
        <w:tc>
          <w:tcPr>
            <w:tcW w:w="850" w:type="dxa"/>
          </w:tcPr>
          <w:p w:rsidR="0068313E" w:rsidRPr="00163F12" w:rsidRDefault="008B6EDC" w:rsidP="008B6EDC">
            <w:pPr>
              <w:spacing w:after="0" w:line="240" w:lineRule="atLeast"/>
              <w:jc w:val="center"/>
              <w:rPr>
                <w:rFonts w:asciiTheme="majorHAnsi" w:hAnsiTheme="majorHAnsi"/>
                <w:b/>
                <w:i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i/>
                <w:spacing w:val="-2"/>
                <w:sz w:val="20"/>
              </w:rPr>
              <w:t>45%</w:t>
            </w:r>
          </w:p>
        </w:tc>
      </w:tr>
    </w:tbl>
    <w:p w:rsidR="00DD1624" w:rsidRPr="00163F12" w:rsidRDefault="00DD1624" w:rsidP="00DD1624">
      <w:pPr>
        <w:spacing w:after="0" w:line="240" w:lineRule="atLeast"/>
        <w:rPr>
          <w:rFonts w:asciiTheme="majorHAnsi" w:hAnsiTheme="majorHAnsi"/>
          <w:i/>
        </w:rPr>
      </w:pPr>
    </w:p>
    <w:p w:rsidR="00430148" w:rsidRDefault="00430148" w:rsidP="005C479C">
      <w:pPr>
        <w:spacing w:after="0" w:line="240" w:lineRule="atLeast"/>
        <w:jc w:val="right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>Диаграмма 1.</w:t>
      </w:r>
    </w:p>
    <w:p w:rsidR="00430148" w:rsidRDefault="00430148" w:rsidP="00430148">
      <w:pPr>
        <w:spacing w:after="0" w:line="240" w:lineRule="atLeast"/>
        <w:jc w:val="center"/>
        <w:rPr>
          <w:rFonts w:asciiTheme="majorHAnsi" w:hAnsiTheme="majorHAnsi"/>
          <w:spacing w:val="-2"/>
          <w:sz w:val="24"/>
          <w:szCs w:val="24"/>
        </w:rPr>
      </w:pPr>
      <w:r w:rsidRPr="001E3EBC">
        <w:rPr>
          <w:rFonts w:asciiTheme="majorHAnsi" w:hAnsiTheme="majorHAnsi"/>
          <w:spacing w:val="-2"/>
          <w:sz w:val="24"/>
          <w:szCs w:val="24"/>
        </w:rPr>
        <w:t xml:space="preserve">Результаты выполнения  </w:t>
      </w:r>
      <w:r>
        <w:rPr>
          <w:rFonts w:asciiTheme="majorHAnsi" w:hAnsiTheme="majorHAnsi"/>
          <w:spacing w:val="-2"/>
          <w:sz w:val="24"/>
          <w:szCs w:val="24"/>
        </w:rPr>
        <w:t xml:space="preserve">комплексной </w:t>
      </w:r>
      <w:r w:rsidRPr="001E3EBC">
        <w:rPr>
          <w:rFonts w:asciiTheme="majorHAnsi" w:hAnsiTheme="majorHAnsi"/>
          <w:spacing w:val="-2"/>
          <w:sz w:val="24"/>
          <w:szCs w:val="24"/>
        </w:rPr>
        <w:t>работы</w:t>
      </w:r>
      <w:r w:rsidR="005D786A">
        <w:rPr>
          <w:rFonts w:asciiTheme="majorHAnsi" w:hAnsiTheme="majorHAnsi"/>
          <w:spacing w:val="-2"/>
          <w:sz w:val="24"/>
          <w:szCs w:val="24"/>
        </w:rPr>
        <w:t>, обучающихся 2</w:t>
      </w:r>
      <w:r>
        <w:rPr>
          <w:rFonts w:asciiTheme="majorHAnsi" w:hAnsiTheme="majorHAnsi"/>
          <w:spacing w:val="-2"/>
          <w:sz w:val="24"/>
          <w:szCs w:val="24"/>
        </w:rPr>
        <w:t xml:space="preserve"> классов</w:t>
      </w:r>
    </w:p>
    <w:p w:rsidR="00430148" w:rsidRDefault="00430148" w:rsidP="00430148">
      <w:pPr>
        <w:spacing w:after="0" w:line="240" w:lineRule="atLeast"/>
        <w:jc w:val="center"/>
        <w:rPr>
          <w:rFonts w:asciiTheme="majorHAnsi" w:hAnsiTheme="majorHAnsi"/>
          <w:spacing w:val="-2"/>
          <w:sz w:val="24"/>
          <w:szCs w:val="24"/>
        </w:rPr>
      </w:pPr>
    </w:p>
    <w:p w:rsidR="001E3EBC" w:rsidRPr="00486549" w:rsidRDefault="00FC46AE" w:rsidP="00DD1624">
      <w:pPr>
        <w:spacing w:after="0" w:line="240" w:lineRule="atLeast"/>
        <w:rPr>
          <w:rFonts w:asciiTheme="majorHAnsi" w:hAnsiTheme="majorHAnsi"/>
          <w:spacing w:val="-2"/>
        </w:rPr>
      </w:pPr>
      <w:r w:rsidRPr="00566CFD">
        <w:rPr>
          <w:rFonts w:asciiTheme="majorHAnsi" w:hAnsiTheme="majorHAnsi"/>
          <w:b/>
          <w:noProof/>
          <w:spacing w:val="-2"/>
        </w:rPr>
        <w:drawing>
          <wp:inline distT="0" distB="0" distL="0" distR="0">
            <wp:extent cx="5913755" cy="2057400"/>
            <wp:effectExtent l="1905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4D6D" w:rsidRDefault="00E14D6D" w:rsidP="00430148">
      <w:pPr>
        <w:spacing w:after="0" w:line="240" w:lineRule="atLeast"/>
        <w:rPr>
          <w:rFonts w:asciiTheme="majorHAnsi" w:hAnsiTheme="majorHAnsi"/>
          <w:sz w:val="24"/>
          <w:szCs w:val="24"/>
        </w:rPr>
      </w:pPr>
    </w:p>
    <w:p w:rsidR="00E14D6D" w:rsidRPr="00E14D6D" w:rsidRDefault="00E14D6D" w:rsidP="00E14D6D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E14D6D">
        <w:rPr>
          <w:rFonts w:asciiTheme="majorHAnsi" w:hAnsiTheme="majorHAnsi"/>
          <w:sz w:val="24"/>
          <w:szCs w:val="24"/>
        </w:rPr>
        <w:t>С введением Ф</w:t>
      </w:r>
      <w:r w:rsidR="00C22F52">
        <w:rPr>
          <w:rFonts w:asciiTheme="majorHAnsi" w:hAnsiTheme="majorHAnsi"/>
          <w:sz w:val="24"/>
          <w:szCs w:val="24"/>
        </w:rPr>
        <w:t>ГОС в пра</w:t>
      </w:r>
      <w:r w:rsidRPr="00E14D6D">
        <w:rPr>
          <w:rFonts w:asciiTheme="majorHAnsi" w:hAnsiTheme="majorHAnsi"/>
          <w:sz w:val="24"/>
          <w:szCs w:val="24"/>
        </w:rPr>
        <w:t>ктику работы начальной школы введен новый вид диагностических работ - к</w:t>
      </w:r>
      <w:r>
        <w:rPr>
          <w:rFonts w:asciiTheme="majorHAnsi" w:hAnsiTheme="majorHAnsi"/>
          <w:sz w:val="24"/>
          <w:szCs w:val="24"/>
        </w:rPr>
        <w:t xml:space="preserve">омплексная контрольная работа. </w:t>
      </w:r>
    </w:p>
    <w:p w:rsidR="00E14D6D" w:rsidRPr="00E14D6D" w:rsidRDefault="00E14D6D" w:rsidP="00E14D6D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</w:t>
      </w:r>
      <w:r w:rsidRPr="00E14D6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К</w:t>
      </w:r>
      <w:r w:rsidRPr="00E14D6D">
        <w:rPr>
          <w:rFonts w:asciiTheme="majorHAnsi" w:hAnsiTheme="majorHAnsi"/>
          <w:sz w:val="24"/>
          <w:szCs w:val="24"/>
        </w:rPr>
        <w:t xml:space="preserve">омплексная работа - это система заданий по </w:t>
      </w:r>
      <w:r>
        <w:rPr>
          <w:rFonts w:asciiTheme="majorHAnsi" w:hAnsiTheme="majorHAnsi"/>
          <w:sz w:val="24"/>
          <w:szCs w:val="24"/>
        </w:rPr>
        <w:t xml:space="preserve">литературному </w:t>
      </w:r>
      <w:r w:rsidRPr="00E14D6D">
        <w:rPr>
          <w:rFonts w:asciiTheme="majorHAnsi" w:hAnsiTheme="majorHAnsi"/>
          <w:sz w:val="24"/>
          <w:szCs w:val="24"/>
        </w:rPr>
        <w:t>чтению, русскому языку, математике и окружающему миру, составленных к предлагаемому для чтения тексту. Работа направлена на выявление уровня сформированности универсальных учебн</w:t>
      </w:r>
      <w:r>
        <w:rPr>
          <w:rFonts w:asciiTheme="majorHAnsi" w:hAnsiTheme="majorHAnsi"/>
          <w:sz w:val="24"/>
          <w:szCs w:val="24"/>
        </w:rPr>
        <w:t>ых действий младшего школьника.</w:t>
      </w:r>
    </w:p>
    <w:p w:rsidR="00DD1624" w:rsidRDefault="00E14D6D" w:rsidP="00E14D6D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="00DD1624" w:rsidRPr="00430148">
        <w:rPr>
          <w:rFonts w:asciiTheme="majorHAnsi" w:hAnsiTheme="majorHAnsi"/>
          <w:sz w:val="24"/>
          <w:szCs w:val="24"/>
        </w:rPr>
        <w:t>Комплексная работа построена  н</w:t>
      </w:r>
      <w:r>
        <w:rPr>
          <w:rFonts w:asciiTheme="majorHAnsi" w:hAnsiTheme="majorHAnsi"/>
          <w:sz w:val="24"/>
          <w:szCs w:val="24"/>
        </w:rPr>
        <w:t>а основе текста, к которому даны   вопросы-задания</w:t>
      </w:r>
      <w:r w:rsidR="00DD1624" w:rsidRPr="00430148">
        <w:rPr>
          <w:rFonts w:asciiTheme="majorHAnsi" w:hAnsiTheme="majorHAnsi"/>
          <w:sz w:val="24"/>
          <w:szCs w:val="24"/>
        </w:rPr>
        <w:t>.</w:t>
      </w:r>
    </w:p>
    <w:p w:rsidR="00595DC4" w:rsidRPr="00E33304" w:rsidRDefault="00290938" w:rsidP="00C22F52">
      <w:pPr>
        <w:shd w:val="clear" w:color="auto" w:fill="FFFFFF"/>
        <w:ind w:right="62"/>
        <w:jc w:val="center"/>
        <w:rPr>
          <w:rFonts w:asciiTheme="majorHAnsi" w:eastAsia="Times New Roman" w:hAnsiTheme="majorHAnsi"/>
          <w:b/>
          <w:bCs/>
          <w:spacing w:val="-12"/>
          <w:sz w:val="24"/>
          <w:szCs w:val="30"/>
        </w:rPr>
      </w:pPr>
      <w:r w:rsidRPr="00E33304">
        <w:rPr>
          <w:rFonts w:asciiTheme="majorHAnsi" w:eastAsia="Times New Roman" w:hAnsiTheme="majorHAnsi"/>
          <w:b/>
          <w:bCs/>
          <w:spacing w:val="-12"/>
          <w:sz w:val="24"/>
          <w:szCs w:val="30"/>
        </w:rPr>
        <w:t>Критерии оценки выполнения заданий</w:t>
      </w: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6379"/>
        <w:gridCol w:w="567"/>
        <w:gridCol w:w="567"/>
        <w:gridCol w:w="567"/>
        <w:gridCol w:w="567"/>
        <w:gridCol w:w="567"/>
      </w:tblGrid>
      <w:tr w:rsidR="00595DC4" w:rsidRPr="00A35202" w:rsidTr="00A35202">
        <w:trPr>
          <w:trHeight w:hRule="exact" w:val="3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DC4" w:rsidRPr="00A35202" w:rsidRDefault="00595DC4" w:rsidP="008B0390">
            <w:pPr>
              <w:shd w:val="clear" w:color="auto" w:fill="FFFFFF"/>
              <w:ind w:left="182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zCs w:val="24"/>
              </w:rPr>
              <w:lastRenderedPageBreak/>
              <w:t>№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95DC4" w:rsidRPr="00A35202" w:rsidRDefault="00595DC4" w:rsidP="008B0390">
            <w:pPr>
              <w:shd w:val="clear" w:color="auto" w:fill="FFFFFF"/>
              <w:ind w:left="1843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zCs w:val="24"/>
              </w:rPr>
              <w:t>Проверяемые умения</w:t>
            </w:r>
          </w:p>
        </w:tc>
        <w:tc>
          <w:tcPr>
            <w:tcW w:w="28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95DC4" w:rsidRPr="00A35202" w:rsidRDefault="00595DC4" w:rsidP="00595DC4">
            <w:pPr>
              <w:shd w:val="clear" w:color="auto" w:fill="FFFFFF"/>
              <w:spacing w:line="317" w:lineRule="exact"/>
              <w:ind w:right="350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zCs w:val="24"/>
              </w:rPr>
              <w:t>Кол-во баллов</w:t>
            </w:r>
            <w:r w:rsidR="00E43CCF" w:rsidRPr="00A35202">
              <w:rPr>
                <w:rFonts w:asciiTheme="majorHAnsi" w:eastAsia="Times New Roman" w:hAnsiTheme="majorHAnsi"/>
                <w:szCs w:val="24"/>
              </w:rPr>
              <w:t xml:space="preserve">, </w:t>
            </w:r>
            <w:proofErr w:type="gramStart"/>
            <w:r w:rsidR="00E43CCF" w:rsidRPr="00A35202">
              <w:rPr>
                <w:rFonts w:asciiTheme="majorHAnsi" w:eastAsia="Times New Roman" w:hAnsiTheme="majorHAnsi"/>
                <w:szCs w:val="24"/>
              </w:rPr>
              <w:t>в</w:t>
            </w:r>
            <w:proofErr w:type="gramEnd"/>
            <w:r w:rsidR="00E43CCF" w:rsidRPr="00A35202">
              <w:rPr>
                <w:rFonts w:asciiTheme="majorHAnsi" w:eastAsia="Times New Roman" w:hAnsiTheme="majorHAnsi"/>
                <w:szCs w:val="24"/>
              </w:rPr>
              <w:t xml:space="preserve"> %</w:t>
            </w:r>
          </w:p>
          <w:p w:rsidR="00595DC4" w:rsidRPr="00A35202" w:rsidRDefault="00595DC4" w:rsidP="008B0390">
            <w:pPr>
              <w:rPr>
                <w:rFonts w:asciiTheme="majorHAnsi" w:hAnsiTheme="majorHAnsi"/>
                <w:szCs w:val="24"/>
                <w:lang w:eastAsia="en-US"/>
              </w:rPr>
            </w:pPr>
          </w:p>
          <w:p w:rsidR="00595DC4" w:rsidRPr="00A35202" w:rsidRDefault="00595DC4" w:rsidP="008B0390">
            <w:pPr>
              <w:shd w:val="clear" w:color="auto" w:fill="FFFFFF"/>
              <w:spacing w:line="317" w:lineRule="exact"/>
              <w:ind w:right="350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A35202" w:rsidRPr="00A35202" w:rsidTr="00A35202">
        <w:trPr>
          <w:trHeight w:hRule="exact" w:val="6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A35202">
            <w:pPr>
              <w:shd w:val="clear" w:color="auto" w:fill="FFFFFF"/>
              <w:spacing w:line="322" w:lineRule="exact"/>
              <w:ind w:right="763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b/>
                <w:bCs/>
                <w:spacing w:val="-11"/>
                <w:szCs w:val="24"/>
              </w:rPr>
              <w:t xml:space="preserve">Читательская компетенция. Чтение и </w:t>
            </w:r>
            <w:r w:rsidRPr="00A35202">
              <w:rPr>
                <w:rFonts w:asciiTheme="majorHAnsi" w:eastAsia="Times New Roman" w:hAnsiTheme="majorHAnsi"/>
                <w:b/>
                <w:bCs/>
                <w:spacing w:val="-10"/>
                <w:szCs w:val="24"/>
              </w:rPr>
              <w:t>понимание прочитанного текста.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rPr>
                <w:rFonts w:asciiTheme="majorHAnsi" w:hAnsiTheme="majorHAnsi"/>
                <w:sz w:val="18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 w:val="18"/>
                <w:szCs w:val="24"/>
                <w:lang w:eastAsia="en-US"/>
              </w:rPr>
              <w:t>итого</w:t>
            </w:r>
          </w:p>
        </w:tc>
      </w:tr>
      <w:tr w:rsidR="00A35202" w:rsidRPr="00A35202" w:rsidTr="00A35202">
        <w:trPr>
          <w:trHeight w:hRule="exact" w:val="348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A35202">
            <w:pPr>
              <w:shd w:val="clear" w:color="auto" w:fill="FFFFFF"/>
              <w:spacing w:after="0" w:line="240" w:lineRule="atLeast"/>
              <w:ind w:left="10"/>
              <w:rPr>
                <w:rFonts w:asciiTheme="majorHAnsi" w:eastAsia="Times New Roman" w:hAnsiTheme="majorHAnsi"/>
                <w:szCs w:val="24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>Техника и навыки чтения</w:t>
            </w:r>
            <w:r>
              <w:rPr>
                <w:rFonts w:asciiTheme="majorHAnsi" w:eastAsia="Times New Roman" w:hAnsiTheme="majorHAnsi"/>
                <w:szCs w:val="24"/>
              </w:rPr>
              <w:t xml:space="preserve"> </w:t>
            </w:r>
            <w:r w:rsidRPr="00A35202">
              <w:rPr>
                <w:rFonts w:asciiTheme="majorHAnsi" w:eastAsia="Times New Roman" w:hAnsiTheme="majorHAnsi"/>
                <w:szCs w:val="24"/>
              </w:rPr>
              <w:t>Темп чтения более 65 с/мин.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2D3CE2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42</w:t>
            </w:r>
          </w:p>
        </w:tc>
      </w:tr>
      <w:tr w:rsidR="00A35202" w:rsidRPr="00A35202" w:rsidTr="00A35202">
        <w:trPr>
          <w:trHeight w:hRule="exact" w:val="283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5202" w:rsidRPr="00A35202" w:rsidRDefault="00A35202" w:rsidP="008B0390">
            <w:pPr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spacing w:after="0" w:line="240" w:lineRule="atLeast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zCs w:val="24"/>
              </w:rPr>
              <w:t>Темп чтения составляет от 55-64 с/мин.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14</w:t>
            </w:r>
          </w:p>
        </w:tc>
      </w:tr>
      <w:tr w:rsidR="00A35202" w:rsidRPr="00A35202" w:rsidTr="00A35202">
        <w:trPr>
          <w:trHeight w:hRule="exact" w:val="272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5202" w:rsidRPr="00A35202" w:rsidRDefault="00A35202" w:rsidP="008B0390">
            <w:pPr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spacing w:after="0" w:line="240" w:lineRule="atLeast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zCs w:val="24"/>
              </w:rPr>
              <w:t>Темп чтения составляет от 45-54 с/мин.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19</w:t>
            </w:r>
          </w:p>
        </w:tc>
      </w:tr>
      <w:tr w:rsidR="00A35202" w:rsidRPr="00A35202" w:rsidTr="00A35202">
        <w:trPr>
          <w:trHeight w:hRule="exact" w:val="277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5202" w:rsidRPr="00A35202" w:rsidRDefault="00A35202" w:rsidP="008B0390">
            <w:pPr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spacing w:after="0" w:line="240" w:lineRule="atLeast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zCs w:val="24"/>
              </w:rPr>
              <w:t>Темп чтения составляет от 35-44 с/мин.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20</w:t>
            </w:r>
          </w:p>
        </w:tc>
      </w:tr>
      <w:tr w:rsidR="00A35202" w:rsidRPr="00A35202" w:rsidTr="00A35202">
        <w:trPr>
          <w:trHeight w:hRule="exact" w:val="308"/>
        </w:trPr>
        <w:tc>
          <w:tcPr>
            <w:tcW w:w="5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35202" w:rsidRPr="00A35202" w:rsidRDefault="00A35202" w:rsidP="008B0390">
            <w:pPr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spacing w:after="0" w:line="240" w:lineRule="atLeast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zCs w:val="24"/>
              </w:rPr>
              <w:t>Темп чтения составляет ниже 34 с/мин.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082153">
            <w:pPr>
              <w:shd w:val="clear" w:color="auto" w:fill="FFFFFF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</w:t>
            </w:r>
          </w:p>
        </w:tc>
      </w:tr>
      <w:tr w:rsidR="00A35202" w:rsidRPr="00A35202" w:rsidTr="00A35202">
        <w:trPr>
          <w:trHeight w:hRule="exact" w:val="6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17" w:lineRule="exact"/>
              <w:ind w:right="542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 xml:space="preserve">Информационная компетенция. Умение найти в </w:t>
            </w:r>
            <w:r w:rsidRPr="00A35202">
              <w:rPr>
                <w:rFonts w:asciiTheme="majorHAnsi" w:eastAsia="Times New Roman" w:hAnsiTheme="majorHAnsi"/>
                <w:spacing w:val="-9"/>
                <w:szCs w:val="24"/>
              </w:rPr>
              <w:t>тексте информацию и грамотно её записать.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51</w:t>
            </w:r>
          </w:p>
        </w:tc>
      </w:tr>
      <w:tr w:rsidR="00A35202" w:rsidRPr="00A35202" w:rsidTr="00A35202">
        <w:trPr>
          <w:trHeight w:hRule="exact" w:val="6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22" w:lineRule="exact"/>
              <w:ind w:right="91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2"/>
                <w:szCs w:val="24"/>
              </w:rPr>
              <w:t xml:space="preserve">Информационная и коммуникативная компетенция. </w:t>
            </w:r>
            <w:r w:rsidRPr="00A35202">
              <w:rPr>
                <w:rFonts w:asciiTheme="majorHAnsi" w:eastAsia="Times New Roman" w:hAnsiTheme="majorHAnsi"/>
                <w:spacing w:val="-9"/>
                <w:szCs w:val="24"/>
              </w:rPr>
              <w:t xml:space="preserve">Умение грамотно продолжить предложение, </w:t>
            </w:r>
            <w:r w:rsidRPr="00A35202">
              <w:rPr>
                <w:rFonts w:asciiTheme="majorHAnsi" w:eastAsia="Times New Roman" w:hAnsiTheme="majorHAnsi"/>
                <w:szCs w:val="24"/>
              </w:rPr>
              <w:t>используя информацию текста.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59</w:t>
            </w:r>
          </w:p>
        </w:tc>
      </w:tr>
      <w:tr w:rsidR="00A35202" w:rsidRPr="00A35202" w:rsidTr="00A35202">
        <w:trPr>
          <w:trHeight w:hRule="exact" w:val="6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17" w:lineRule="exact"/>
              <w:ind w:right="1435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 xml:space="preserve">Коммуникативная компетенция. Умение </w:t>
            </w:r>
            <w:r w:rsidRPr="00A35202">
              <w:rPr>
                <w:rFonts w:asciiTheme="majorHAnsi" w:eastAsia="Times New Roman" w:hAnsiTheme="majorHAnsi"/>
                <w:szCs w:val="24"/>
              </w:rPr>
              <w:t>определить жанр текста.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51</w:t>
            </w:r>
          </w:p>
        </w:tc>
      </w:tr>
      <w:tr w:rsidR="00A35202" w:rsidRPr="00A35202" w:rsidTr="00A35202">
        <w:trPr>
          <w:trHeight w:hRule="exact" w:val="7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22" w:lineRule="exact"/>
              <w:ind w:right="86" w:firstLine="5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2"/>
                <w:szCs w:val="24"/>
              </w:rPr>
              <w:t xml:space="preserve">Информационная и коммуникативная компетенция. </w:t>
            </w:r>
            <w:r w:rsidRPr="00A35202">
              <w:rPr>
                <w:rFonts w:asciiTheme="majorHAnsi" w:eastAsia="Times New Roman" w:hAnsiTheme="majorHAnsi"/>
                <w:spacing w:val="-9"/>
                <w:szCs w:val="24"/>
              </w:rPr>
              <w:t xml:space="preserve">Умение использовать информацию текста для </w:t>
            </w:r>
            <w:r w:rsidRPr="00A35202">
              <w:rPr>
                <w:rFonts w:asciiTheme="majorHAnsi" w:eastAsia="Times New Roman" w:hAnsiTheme="majorHAnsi"/>
                <w:szCs w:val="24"/>
              </w:rPr>
              <w:t>построения вопроса.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75</w:t>
            </w:r>
          </w:p>
        </w:tc>
      </w:tr>
      <w:tr w:rsidR="00A35202" w:rsidRPr="00A35202" w:rsidTr="00A35202">
        <w:trPr>
          <w:trHeight w:hRule="exact" w:val="6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17" w:lineRule="exact"/>
              <w:ind w:right="86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2"/>
                <w:szCs w:val="24"/>
              </w:rPr>
              <w:t xml:space="preserve">Информационная и коммуникативная компетенция. </w:t>
            </w:r>
            <w:r w:rsidRPr="00A35202">
              <w:rPr>
                <w:rFonts w:asciiTheme="majorHAnsi" w:eastAsia="Times New Roman" w:hAnsiTheme="majorHAnsi"/>
                <w:spacing w:val="-9"/>
                <w:szCs w:val="24"/>
              </w:rPr>
              <w:t xml:space="preserve">Умение находить и обобщать информацию для </w:t>
            </w:r>
            <w:r w:rsidRPr="00A35202">
              <w:rPr>
                <w:rFonts w:asciiTheme="majorHAnsi" w:eastAsia="Times New Roman" w:hAnsiTheme="majorHAnsi"/>
                <w:szCs w:val="24"/>
              </w:rPr>
              <w:t>правильного ответа.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45</w:t>
            </w:r>
          </w:p>
        </w:tc>
      </w:tr>
      <w:tr w:rsidR="00A35202" w:rsidRPr="00A35202" w:rsidTr="00A35202">
        <w:trPr>
          <w:trHeight w:hRule="exact" w:val="32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ind w:left="2237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b/>
                <w:bCs/>
                <w:szCs w:val="24"/>
              </w:rPr>
              <w:t>Русский язык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</w:p>
        </w:tc>
      </w:tr>
      <w:tr w:rsidR="00A35202" w:rsidRPr="00A35202" w:rsidTr="00A35202">
        <w:trPr>
          <w:trHeight w:hRule="exact" w:val="33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>Умение обозначать части речи в предложении.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48</w:t>
            </w:r>
          </w:p>
        </w:tc>
      </w:tr>
      <w:tr w:rsidR="00A35202" w:rsidRPr="00A35202" w:rsidTr="00A35202">
        <w:trPr>
          <w:trHeight w:hRule="exact" w:val="7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17" w:lineRule="exact"/>
              <w:ind w:right="648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 xml:space="preserve">Умение находить в тексте слова с проверяемой безударной гласной в корне и подбирать к ним </w:t>
            </w:r>
            <w:r w:rsidRPr="00A35202">
              <w:rPr>
                <w:rFonts w:asciiTheme="majorHAnsi" w:eastAsia="Times New Roman" w:hAnsiTheme="majorHAnsi"/>
                <w:szCs w:val="24"/>
              </w:rPr>
              <w:t>проверочные слова.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27</w:t>
            </w:r>
          </w:p>
        </w:tc>
      </w:tr>
      <w:tr w:rsidR="00A35202" w:rsidRPr="00A35202" w:rsidTr="00A35202">
        <w:trPr>
          <w:trHeight w:hRule="exact" w:val="65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17" w:lineRule="exact"/>
              <w:ind w:right="1478" w:firstLine="14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 xml:space="preserve">Умение определять количество звуков и </w:t>
            </w:r>
            <w:r w:rsidRPr="00A35202">
              <w:rPr>
                <w:rFonts w:asciiTheme="majorHAnsi" w:eastAsia="Times New Roman" w:hAnsiTheme="majorHAnsi"/>
                <w:szCs w:val="24"/>
              </w:rPr>
              <w:t>количество бу</w:t>
            </w:r>
            <w:proofErr w:type="gramStart"/>
            <w:r w:rsidRPr="00A35202">
              <w:rPr>
                <w:rFonts w:asciiTheme="majorHAnsi" w:eastAsia="Times New Roman" w:hAnsiTheme="majorHAnsi"/>
                <w:szCs w:val="24"/>
              </w:rPr>
              <w:t>кв в сл</w:t>
            </w:r>
            <w:proofErr w:type="gramEnd"/>
            <w:r w:rsidRPr="00A35202">
              <w:rPr>
                <w:rFonts w:asciiTheme="majorHAnsi" w:eastAsia="Times New Roman" w:hAnsiTheme="majorHAnsi"/>
                <w:szCs w:val="24"/>
              </w:rPr>
              <w:t>ове.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67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37</w:t>
            </w:r>
          </w:p>
        </w:tc>
      </w:tr>
      <w:tr w:rsidR="00A35202" w:rsidRPr="00A35202" w:rsidTr="00A35202">
        <w:trPr>
          <w:trHeight w:hRule="exact" w:val="7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17" w:lineRule="exact"/>
              <w:ind w:right="1042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 xml:space="preserve">Умение находить в тексте заданный абзац и </w:t>
            </w:r>
            <w:r w:rsidRPr="00A35202">
              <w:rPr>
                <w:rFonts w:asciiTheme="majorHAnsi" w:eastAsia="Times New Roman" w:hAnsiTheme="majorHAnsi"/>
                <w:spacing w:val="-9"/>
                <w:szCs w:val="24"/>
              </w:rPr>
              <w:t xml:space="preserve">предложение, дифференцировать мягкие </w:t>
            </w:r>
            <w:r w:rsidRPr="00A35202">
              <w:rPr>
                <w:rFonts w:asciiTheme="majorHAnsi" w:eastAsia="Times New Roman" w:hAnsiTheme="majorHAnsi"/>
                <w:szCs w:val="24"/>
              </w:rPr>
              <w:t>согласные.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36</w:t>
            </w:r>
          </w:p>
        </w:tc>
      </w:tr>
      <w:tr w:rsidR="00A35202" w:rsidRPr="00A35202" w:rsidTr="00A35202">
        <w:trPr>
          <w:trHeight w:hRule="exact" w:val="6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22" w:lineRule="exact"/>
              <w:ind w:right="840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 xml:space="preserve">Умение находить односложные, двусложные, </w:t>
            </w:r>
            <w:r w:rsidRPr="00A35202">
              <w:rPr>
                <w:rFonts w:asciiTheme="majorHAnsi" w:eastAsia="Times New Roman" w:hAnsiTheme="majorHAnsi"/>
                <w:szCs w:val="24"/>
              </w:rPr>
              <w:t>трёхсложные слова в тексте.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70</w:t>
            </w:r>
          </w:p>
        </w:tc>
      </w:tr>
      <w:tr w:rsidR="00A35202" w:rsidRPr="00A35202" w:rsidTr="00A35202">
        <w:trPr>
          <w:trHeight w:hRule="exact" w:val="32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A35202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b/>
                <w:bCs/>
                <w:szCs w:val="24"/>
              </w:rPr>
              <w:t xml:space="preserve">                 Математика</w:t>
            </w:r>
            <w:r w:rsidRPr="00A35202">
              <w:rPr>
                <w:rFonts w:asciiTheme="majorHAnsi" w:eastAsia="Times New Roman" w:hAnsiTheme="majorHAnsi"/>
                <w:szCs w:val="24"/>
              </w:rPr>
              <w:t xml:space="preserve"> (Проверяемые умения)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593E3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b/>
                <w:szCs w:val="24"/>
                <w:lang w:eastAsia="en-US"/>
              </w:rPr>
            </w:pPr>
          </w:p>
        </w:tc>
      </w:tr>
      <w:tr w:rsidR="00A35202" w:rsidRPr="00A35202" w:rsidTr="00A35202">
        <w:trPr>
          <w:trHeight w:hRule="exact" w:val="3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1"/>
                <w:szCs w:val="24"/>
              </w:rPr>
              <w:t>Умение решать составные задачи на нахождение остатка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62</w:t>
            </w:r>
          </w:p>
        </w:tc>
      </w:tr>
      <w:tr w:rsidR="00A35202" w:rsidRPr="00A35202" w:rsidTr="00A35202">
        <w:trPr>
          <w:trHeight w:hRule="exact" w:val="7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26" w:lineRule="exact"/>
              <w:ind w:right="1056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1"/>
                <w:szCs w:val="24"/>
              </w:rPr>
              <w:t xml:space="preserve">Умение записывать числовое выражение со </w:t>
            </w:r>
            <w:r w:rsidRPr="00A35202">
              <w:rPr>
                <w:rFonts w:asciiTheme="majorHAnsi" w:eastAsia="Times New Roman" w:hAnsiTheme="majorHAnsi"/>
                <w:szCs w:val="24"/>
              </w:rPr>
              <w:t>скобками и находить его значение.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52</w:t>
            </w:r>
          </w:p>
        </w:tc>
      </w:tr>
      <w:tr w:rsidR="00A35202" w:rsidRPr="00A35202" w:rsidTr="00A35202">
        <w:trPr>
          <w:trHeight w:hRule="exact" w:val="3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2"/>
                <w:szCs w:val="24"/>
              </w:rPr>
              <w:t>Умение находить периметр прямоугольника.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59</w:t>
            </w:r>
          </w:p>
        </w:tc>
      </w:tr>
      <w:tr w:rsidR="00A35202" w:rsidRPr="00A35202" w:rsidTr="00A35202">
        <w:trPr>
          <w:trHeight w:hRule="exact" w:val="35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2"/>
                <w:szCs w:val="24"/>
              </w:rPr>
              <w:t>Умение сравнивать единицы измерения величин.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63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56</w:t>
            </w:r>
          </w:p>
        </w:tc>
      </w:tr>
      <w:tr w:rsidR="00A35202" w:rsidRPr="00A35202" w:rsidTr="00A35202">
        <w:trPr>
          <w:trHeight w:hRule="exact" w:val="3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35202" w:rsidRPr="00A35202" w:rsidRDefault="00A35202" w:rsidP="008B0390">
            <w:pPr>
              <w:shd w:val="clear" w:color="auto" w:fill="FFFFFF"/>
              <w:spacing w:line="331" w:lineRule="exact"/>
              <w:ind w:right="730" w:firstLine="14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eastAsia="Times New Roman" w:hAnsiTheme="majorHAnsi"/>
                <w:spacing w:val="-2"/>
                <w:szCs w:val="24"/>
              </w:rPr>
              <w:t xml:space="preserve">Умение находить из ряда чисел только четные </w:t>
            </w:r>
            <w:r w:rsidRPr="00A35202">
              <w:rPr>
                <w:rFonts w:asciiTheme="majorHAnsi" w:eastAsia="Times New Roman" w:hAnsiTheme="majorHAnsi"/>
                <w:szCs w:val="24"/>
              </w:rPr>
              <w:t>числа.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082153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88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B62C91">
            <w:pPr>
              <w:shd w:val="clear" w:color="auto" w:fill="FFFFFF"/>
              <w:jc w:val="both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szCs w:val="24"/>
                <w:lang w:eastAsia="en-US"/>
              </w:rPr>
              <w:t>54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5202" w:rsidRPr="00A35202" w:rsidRDefault="00A35202" w:rsidP="00D5574E">
            <w:pPr>
              <w:shd w:val="clear" w:color="auto" w:fill="FFFFFF"/>
              <w:jc w:val="center"/>
              <w:rPr>
                <w:rFonts w:asciiTheme="majorHAnsi" w:hAnsiTheme="majorHAnsi"/>
                <w:b/>
                <w:szCs w:val="24"/>
                <w:lang w:eastAsia="en-US"/>
              </w:rPr>
            </w:pPr>
            <w:r w:rsidRPr="00A35202">
              <w:rPr>
                <w:rFonts w:asciiTheme="majorHAnsi" w:hAnsiTheme="majorHAnsi"/>
                <w:b/>
                <w:szCs w:val="24"/>
                <w:lang w:eastAsia="en-US"/>
              </w:rPr>
              <w:t>54</w:t>
            </w:r>
          </w:p>
        </w:tc>
      </w:tr>
    </w:tbl>
    <w:p w:rsidR="00595DC4" w:rsidRPr="00A35202" w:rsidRDefault="00595DC4" w:rsidP="00290938">
      <w:pPr>
        <w:rPr>
          <w:sz w:val="2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552"/>
        <w:gridCol w:w="6395"/>
        <w:gridCol w:w="567"/>
        <w:gridCol w:w="567"/>
        <w:gridCol w:w="567"/>
        <w:gridCol w:w="575"/>
        <w:gridCol w:w="524"/>
      </w:tblGrid>
      <w:tr w:rsidR="00A35202" w:rsidRPr="00C22F52" w:rsidTr="009621A1">
        <w:tc>
          <w:tcPr>
            <w:tcW w:w="552" w:type="dxa"/>
          </w:tcPr>
          <w:p w:rsidR="00A35202" w:rsidRPr="00C22F52" w:rsidRDefault="00A35202" w:rsidP="008B0390">
            <w:pPr>
              <w:shd w:val="clear" w:color="auto" w:fill="FFFFFF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C22F52">
              <w:rPr>
                <w:rFonts w:asciiTheme="majorHAnsi" w:eastAsia="Times New Roman" w:hAnsiTheme="majorHAnsi"/>
                <w:sz w:val="24"/>
                <w:szCs w:val="24"/>
              </w:rPr>
              <w:t>№</w:t>
            </w:r>
          </w:p>
        </w:tc>
        <w:tc>
          <w:tcPr>
            <w:tcW w:w="6395" w:type="dxa"/>
          </w:tcPr>
          <w:p w:rsidR="00A35202" w:rsidRPr="00C22F52" w:rsidRDefault="00A35202" w:rsidP="00A35202">
            <w:pPr>
              <w:shd w:val="clear" w:color="auto" w:fill="FFFFFF"/>
              <w:jc w:val="center"/>
              <w:rPr>
                <w:rFonts w:asciiTheme="majorHAnsi" w:hAnsiTheme="majorHAnsi"/>
                <w:b/>
                <w:sz w:val="24"/>
                <w:szCs w:val="24"/>
                <w:lang w:eastAsia="en-US"/>
              </w:rPr>
            </w:pPr>
            <w:r w:rsidRPr="00C22F52"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>Окружающий мир</w:t>
            </w:r>
            <w:r w:rsidRPr="00C22F52">
              <w:rPr>
                <w:rFonts w:asciiTheme="majorHAnsi" w:eastAsia="Times New Roman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(</w:t>
            </w:r>
            <w:r w:rsidRPr="00C22F52">
              <w:rPr>
                <w:rFonts w:asciiTheme="majorHAnsi" w:eastAsia="Times New Roman" w:hAnsiTheme="majorHAnsi"/>
                <w:sz w:val="24"/>
                <w:szCs w:val="24"/>
              </w:rPr>
              <w:t>Проверяемые умения</w:t>
            </w:r>
            <w:r>
              <w:rPr>
                <w:rFonts w:asciiTheme="majorHAnsi" w:eastAsia="Times New Roman" w:hAnsiTheme="majorHAnsi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67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75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524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A35202" w:rsidRPr="00C22F52" w:rsidTr="009621A1">
        <w:trPr>
          <w:trHeight w:val="415"/>
        </w:trPr>
        <w:tc>
          <w:tcPr>
            <w:tcW w:w="552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6395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Умение определять объектов живой, неживой природы и созданные трудом человека</w:t>
            </w:r>
          </w:p>
        </w:tc>
        <w:tc>
          <w:tcPr>
            <w:tcW w:w="567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85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575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524" w:type="dxa"/>
          </w:tcPr>
          <w:p w:rsidR="00A35202" w:rsidRPr="00C22F52" w:rsidRDefault="00A35202" w:rsidP="008B03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22F52">
              <w:rPr>
                <w:rFonts w:asciiTheme="majorHAnsi" w:hAnsiTheme="majorHAnsi"/>
                <w:b/>
                <w:sz w:val="24"/>
                <w:szCs w:val="24"/>
              </w:rPr>
              <w:t>42</w:t>
            </w:r>
          </w:p>
        </w:tc>
      </w:tr>
      <w:tr w:rsidR="00A35202" w:rsidRPr="00C22F52" w:rsidTr="009621A1">
        <w:tc>
          <w:tcPr>
            <w:tcW w:w="552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6395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Информационная и коммуникативная компетенция. Умение грамотно продолжить предложение, используя информацию текста</w:t>
            </w:r>
          </w:p>
        </w:tc>
        <w:tc>
          <w:tcPr>
            <w:tcW w:w="567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57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88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575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87</w:t>
            </w:r>
          </w:p>
        </w:tc>
        <w:tc>
          <w:tcPr>
            <w:tcW w:w="524" w:type="dxa"/>
          </w:tcPr>
          <w:p w:rsidR="00A35202" w:rsidRPr="00C22F52" w:rsidRDefault="00A35202" w:rsidP="008B03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22F52">
              <w:rPr>
                <w:rFonts w:asciiTheme="majorHAnsi" w:hAnsiTheme="majorHAnsi"/>
                <w:b/>
                <w:sz w:val="24"/>
                <w:szCs w:val="24"/>
              </w:rPr>
              <w:t>76</w:t>
            </w:r>
          </w:p>
        </w:tc>
      </w:tr>
      <w:tr w:rsidR="00A35202" w:rsidRPr="00C22F52" w:rsidTr="009621A1">
        <w:tc>
          <w:tcPr>
            <w:tcW w:w="552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6395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Информационная и коммуникативная компетенция. Умение находить и обобщать информацию для правильного ответа, используя ранее прочитанный текст</w:t>
            </w:r>
          </w:p>
        </w:tc>
        <w:tc>
          <w:tcPr>
            <w:tcW w:w="567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77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575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524" w:type="dxa"/>
          </w:tcPr>
          <w:p w:rsidR="00A35202" w:rsidRPr="00C22F52" w:rsidRDefault="00A35202" w:rsidP="008B03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22F52">
              <w:rPr>
                <w:rFonts w:asciiTheme="majorHAnsi" w:hAnsiTheme="majorHAnsi"/>
                <w:b/>
                <w:sz w:val="24"/>
                <w:szCs w:val="24"/>
              </w:rPr>
              <w:t>48</w:t>
            </w:r>
          </w:p>
        </w:tc>
      </w:tr>
      <w:tr w:rsidR="00A35202" w:rsidRPr="00C22F52" w:rsidTr="009621A1">
        <w:tc>
          <w:tcPr>
            <w:tcW w:w="552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6395" w:type="dxa"/>
          </w:tcPr>
          <w:p w:rsidR="00A35202" w:rsidRPr="00C22F52" w:rsidRDefault="00A35202" w:rsidP="008B0390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Информационная компетенция. Умение найти в тексте информацию и грамотно её  записать</w:t>
            </w:r>
          </w:p>
        </w:tc>
        <w:tc>
          <w:tcPr>
            <w:tcW w:w="567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70</w:t>
            </w:r>
          </w:p>
        </w:tc>
        <w:tc>
          <w:tcPr>
            <w:tcW w:w="567" w:type="dxa"/>
          </w:tcPr>
          <w:p w:rsidR="00A35202" w:rsidRPr="00C22F52" w:rsidRDefault="00A35202" w:rsidP="00B62C91">
            <w:pPr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575" w:type="dxa"/>
          </w:tcPr>
          <w:p w:rsidR="00A35202" w:rsidRPr="00C22F52" w:rsidRDefault="00A35202" w:rsidP="00593E3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22F52">
              <w:rPr>
                <w:rFonts w:asciiTheme="majorHAnsi" w:hAnsiTheme="majorHAnsi"/>
                <w:sz w:val="24"/>
                <w:szCs w:val="24"/>
              </w:rPr>
              <w:t>83</w:t>
            </w:r>
          </w:p>
        </w:tc>
        <w:tc>
          <w:tcPr>
            <w:tcW w:w="524" w:type="dxa"/>
          </w:tcPr>
          <w:p w:rsidR="00A35202" w:rsidRPr="00C22F52" w:rsidRDefault="00A35202" w:rsidP="008B0390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C22F52">
              <w:rPr>
                <w:rFonts w:asciiTheme="majorHAnsi" w:hAnsiTheme="majorHAnsi"/>
                <w:b/>
                <w:sz w:val="24"/>
                <w:szCs w:val="24"/>
              </w:rPr>
              <w:t>52</w:t>
            </w:r>
          </w:p>
        </w:tc>
      </w:tr>
    </w:tbl>
    <w:p w:rsidR="00430148" w:rsidRPr="009621A1" w:rsidRDefault="00430148" w:rsidP="00430148">
      <w:pPr>
        <w:spacing w:after="0" w:line="240" w:lineRule="atLeast"/>
        <w:jc w:val="both"/>
        <w:rPr>
          <w:rFonts w:asciiTheme="majorHAnsi" w:hAnsiTheme="majorHAnsi"/>
          <w:sz w:val="10"/>
        </w:rPr>
      </w:pPr>
    </w:p>
    <w:p w:rsidR="00430148" w:rsidRDefault="00430148" w:rsidP="00430148">
      <w:pPr>
        <w:spacing w:after="0" w:line="240" w:lineRule="atLeast"/>
        <w:jc w:val="right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Диаграмма 2.</w:t>
      </w:r>
    </w:p>
    <w:p w:rsidR="00290938" w:rsidRDefault="00FC15E2" w:rsidP="00E33304">
      <w:pPr>
        <w:spacing w:after="0" w:line="240" w:lineRule="atLeast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Анализ</w:t>
      </w:r>
      <w:r w:rsidR="00290938">
        <w:rPr>
          <w:rFonts w:asciiTheme="majorHAnsi" w:hAnsiTheme="majorHAnsi"/>
          <w:sz w:val="24"/>
        </w:rPr>
        <w:t xml:space="preserve"> уровня сформированности читательской компетенции </w:t>
      </w:r>
    </w:p>
    <w:p w:rsidR="00FC15E2" w:rsidRDefault="00290938" w:rsidP="00E33304">
      <w:pPr>
        <w:spacing w:after="0" w:line="240" w:lineRule="atLeast"/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(техника и навыки чтения)</w:t>
      </w:r>
    </w:p>
    <w:p w:rsidR="00110D88" w:rsidRDefault="00110D88" w:rsidP="00DD1624">
      <w:pPr>
        <w:jc w:val="both"/>
        <w:rPr>
          <w:rFonts w:asciiTheme="majorHAnsi" w:hAnsiTheme="majorHAnsi"/>
          <w:sz w:val="24"/>
        </w:rPr>
      </w:pPr>
      <w:r w:rsidRPr="00110D88">
        <w:rPr>
          <w:rFonts w:asciiTheme="majorHAnsi" w:hAnsiTheme="majorHAnsi"/>
          <w:noProof/>
          <w:sz w:val="24"/>
        </w:rPr>
        <w:drawing>
          <wp:inline distT="0" distB="0" distL="0" distR="0">
            <wp:extent cx="5479024" cy="2031023"/>
            <wp:effectExtent l="19050" t="0" r="26426" b="732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775E9" w:rsidRDefault="00430148" w:rsidP="00711F8F">
      <w:pPr>
        <w:spacing w:after="0" w:line="240" w:lineRule="atLeast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proofErr w:type="gramStart"/>
      <w:r w:rsidR="009621A1">
        <w:rPr>
          <w:rFonts w:asciiTheme="majorHAnsi" w:hAnsiTheme="majorHAnsi"/>
          <w:sz w:val="24"/>
        </w:rPr>
        <w:t>П</w:t>
      </w:r>
      <w:r w:rsidR="009B41C8">
        <w:rPr>
          <w:rFonts w:asciiTheme="majorHAnsi" w:hAnsiTheme="majorHAnsi"/>
          <w:sz w:val="24"/>
        </w:rPr>
        <w:t xml:space="preserve">едагогам следует </w:t>
      </w:r>
      <w:r w:rsidR="004775E9">
        <w:rPr>
          <w:rFonts w:asciiTheme="majorHAnsi" w:hAnsiTheme="majorHAnsi"/>
          <w:sz w:val="24"/>
        </w:rPr>
        <w:t>уделить внимание</w:t>
      </w:r>
      <w:r w:rsidR="009B41C8">
        <w:rPr>
          <w:rFonts w:asciiTheme="majorHAnsi" w:hAnsiTheme="majorHAnsi"/>
          <w:sz w:val="24"/>
        </w:rPr>
        <w:t xml:space="preserve"> на отработку и </w:t>
      </w:r>
      <w:r w:rsidR="004775E9">
        <w:rPr>
          <w:rFonts w:asciiTheme="majorHAnsi" w:hAnsiTheme="majorHAnsi"/>
          <w:sz w:val="24"/>
        </w:rPr>
        <w:t xml:space="preserve"> наращивани</w:t>
      </w:r>
      <w:r w:rsidR="009B41C8">
        <w:rPr>
          <w:rFonts w:asciiTheme="majorHAnsi" w:hAnsiTheme="majorHAnsi"/>
          <w:sz w:val="24"/>
        </w:rPr>
        <w:t>е</w:t>
      </w:r>
      <w:r w:rsidR="004775E9">
        <w:rPr>
          <w:rFonts w:asciiTheme="majorHAnsi" w:hAnsiTheme="majorHAnsi"/>
          <w:sz w:val="24"/>
        </w:rPr>
        <w:t xml:space="preserve"> техники чтения  и скорости</w:t>
      </w:r>
      <w:r w:rsidR="008A7E47">
        <w:rPr>
          <w:rFonts w:asciiTheme="majorHAnsi" w:hAnsiTheme="majorHAnsi"/>
          <w:sz w:val="24"/>
        </w:rPr>
        <w:t xml:space="preserve"> у 25</w:t>
      </w:r>
      <w:r w:rsidR="009B41C8">
        <w:rPr>
          <w:rFonts w:asciiTheme="majorHAnsi" w:hAnsiTheme="majorHAnsi"/>
          <w:sz w:val="24"/>
        </w:rPr>
        <w:t xml:space="preserve"> % обучающихся</w:t>
      </w:r>
      <w:r w:rsidR="004775E9">
        <w:rPr>
          <w:rFonts w:asciiTheme="majorHAnsi" w:hAnsiTheme="majorHAnsi"/>
          <w:sz w:val="24"/>
        </w:rPr>
        <w:t xml:space="preserve">, в том числе и чтению </w:t>
      </w:r>
      <w:r w:rsidR="008B0390">
        <w:rPr>
          <w:rFonts w:asciiTheme="majorHAnsi" w:hAnsiTheme="majorHAnsi"/>
          <w:sz w:val="24"/>
        </w:rPr>
        <w:t>«</w:t>
      </w:r>
      <w:r w:rsidR="004775E9">
        <w:rPr>
          <w:rFonts w:asciiTheme="majorHAnsi" w:hAnsiTheme="majorHAnsi"/>
          <w:sz w:val="24"/>
        </w:rPr>
        <w:t>про себя</w:t>
      </w:r>
      <w:r w:rsidR="009B41C8">
        <w:rPr>
          <w:rFonts w:asciiTheme="majorHAnsi" w:hAnsiTheme="majorHAnsi"/>
          <w:sz w:val="24"/>
        </w:rPr>
        <w:t>»</w:t>
      </w:r>
      <w:r w:rsidR="008B0390">
        <w:rPr>
          <w:rFonts w:asciiTheme="majorHAnsi" w:hAnsiTheme="majorHAnsi"/>
          <w:sz w:val="24"/>
        </w:rPr>
        <w:t xml:space="preserve">. </w:t>
      </w:r>
      <w:proofErr w:type="gramEnd"/>
    </w:p>
    <w:p w:rsidR="008A7E47" w:rsidRDefault="008B0390" w:rsidP="00711F8F">
      <w:pPr>
        <w:spacing w:after="0" w:line="240" w:lineRule="atLeast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hAnsiTheme="majorHAnsi"/>
          <w:sz w:val="24"/>
        </w:rPr>
        <w:t xml:space="preserve">    Выполняя </w:t>
      </w:r>
      <w:r w:rsidR="00855A59">
        <w:rPr>
          <w:rFonts w:asciiTheme="majorHAnsi" w:hAnsiTheme="majorHAnsi"/>
          <w:sz w:val="24"/>
        </w:rPr>
        <w:t xml:space="preserve"> задания </w:t>
      </w:r>
      <w:r>
        <w:rPr>
          <w:rFonts w:asciiTheme="majorHAnsi" w:hAnsiTheme="majorHAnsi"/>
          <w:sz w:val="24"/>
        </w:rPr>
        <w:t xml:space="preserve"> </w:t>
      </w:r>
      <w:r w:rsidR="00855A59" w:rsidRPr="00D5574E">
        <w:rPr>
          <w:rFonts w:asciiTheme="majorHAnsi" w:hAnsiTheme="majorHAnsi"/>
          <w:b/>
          <w:sz w:val="24"/>
        </w:rPr>
        <w:t xml:space="preserve">по литературному </w:t>
      </w:r>
      <w:r w:rsidR="009B41C8" w:rsidRPr="00D5574E">
        <w:rPr>
          <w:rFonts w:asciiTheme="majorHAnsi" w:hAnsiTheme="majorHAnsi"/>
          <w:b/>
          <w:sz w:val="24"/>
        </w:rPr>
        <w:t>чтению</w:t>
      </w:r>
      <w:r w:rsidR="009B41C8">
        <w:rPr>
          <w:rFonts w:asciiTheme="majorHAnsi" w:hAnsiTheme="majorHAnsi"/>
          <w:sz w:val="24"/>
        </w:rPr>
        <w:t>,</w:t>
      </w:r>
      <w:r>
        <w:rPr>
          <w:rFonts w:asciiTheme="majorHAnsi" w:hAnsiTheme="majorHAnsi"/>
          <w:sz w:val="24"/>
        </w:rPr>
        <w:t xml:space="preserve"> </w:t>
      </w:r>
      <w:r w:rsidR="008A7E47">
        <w:rPr>
          <w:rFonts w:asciiTheme="majorHAnsi" w:eastAsia="Times New Roman" w:hAnsiTheme="majorHAnsi"/>
          <w:sz w:val="24"/>
          <w:szCs w:val="24"/>
        </w:rPr>
        <w:t>лишь каждый четвертый  у</w:t>
      </w:r>
      <w:r w:rsidR="008A7E47" w:rsidRPr="00530F8F">
        <w:rPr>
          <w:rFonts w:asciiTheme="majorHAnsi" w:eastAsia="Times New Roman" w:hAnsiTheme="majorHAnsi"/>
          <w:spacing w:val="-9"/>
          <w:sz w:val="24"/>
          <w:szCs w:val="24"/>
        </w:rPr>
        <w:t>ме</w:t>
      </w:r>
      <w:r w:rsidR="008A7E47">
        <w:rPr>
          <w:rFonts w:asciiTheme="majorHAnsi" w:eastAsia="Times New Roman" w:hAnsiTheme="majorHAnsi"/>
          <w:spacing w:val="-9"/>
          <w:sz w:val="24"/>
          <w:szCs w:val="24"/>
        </w:rPr>
        <w:t xml:space="preserve">ют </w:t>
      </w:r>
      <w:r w:rsidR="008A7E47" w:rsidRPr="00530F8F">
        <w:rPr>
          <w:rFonts w:asciiTheme="majorHAnsi" w:eastAsia="Times New Roman" w:hAnsiTheme="majorHAnsi"/>
          <w:spacing w:val="-9"/>
          <w:sz w:val="24"/>
          <w:szCs w:val="24"/>
        </w:rPr>
        <w:t xml:space="preserve"> находить и обобщать информацию для </w:t>
      </w:r>
      <w:r w:rsidR="008A7E47" w:rsidRPr="00530F8F">
        <w:rPr>
          <w:rFonts w:asciiTheme="majorHAnsi" w:eastAsia="Times New Roman" w:hAnsiTheme="majorHAnsi"/>
          <w:sz w:val="24"/>
          <w:szCs w:val="24"/>
        </w:rPr>
        <w:t>правильного ответа</w:t>
      </w:r>
      <w:r w:rsidR="009621A1">
        <w:rPr>
          <w:rFonts w:asciiTheme="majorHAnsi" w:eastAsia="Times New Roman" w:hAnsiTheme="majorHAnsi"/>
          <w:sz w:val="24"/>
          <w:szCs w:val="24"/>
        </w:rPr>
        <w:t>. У</w:t>
      </w:r>
      <w:r w:rsidR="00855A59">
        <w:rPr>
          <w:rFonts w:asciiTheme="majorHAnsi" w:hAnsiTheme="majorHAnsi"/>
          <w:sz w:val="24"/>
        </w:rPr>
        <w:t>мение находить  в тексте информа</w:t>
      </w:r>
      <w:r w:rsidR="00D5574E">
        <w:rPr>
          <w:rFonts w:asciiTheme="majorHAnsi" w:hAnsiTheme="majorHAnsi"/>
          <w:sz w:val="24"/>
        </w:rPr>
        <w:t>цию и грамотно её записывать</w:t>
      </w:r>
      <w:r w:rsidR="008A7E47">
        <w:rPr>
          <w:rFonts w:asciiTheme="majorHAnsi" w:hAnsiTheme="majorHAnsi"/>
          <w:sz w:val="24"/>
        </w:rPr>
        <w:t xml:space="preserve"> умеют только половина второклассников,</w:t>
      </w:r>
      <w:r w:rsidR="002E3C9A">
        <w:rPr>
          <w:rFonts w:asciiTheme="majorHAnsi" w:hAnsiTheme="majorHAnsi"/>
          <w:sz w:val="24"/>
        </w:rPr>
        <w:t xml:space="preserve"> </w:t>
      </w:r>
      <w:r w:rsidR="009621A1">
        <w:rPr>
          <w:rFonts w:asciiTheme="majorHAnsi" w:hAnsiTheme="majorHAnsi"/>
          <w:sz w:val="24"/>
        </w:rPr>
        <w:t xml:space="preserve">лишь </w:t>
      </w:r>
      <w:r w:rsidR="008A7E47">
        <w:rPr>
          <w:rFonts w:asciiTheme="majorHAnsi" w:hAnsiTheme="majorHAnsi"/>
          <w:sz w:val="24"/>
        </w:rPr>
        <w:t>51</w:t>
      </w:r>
      <w:r w:rsidR="00855A59">
        <w:rPr>
          <w:rFonts w:asciiTheme="majorHAnsi" w:hAnsiTheme="majorHAnsi"/>
          <w:sz w:val="24"/>
        </w:rPr>
        <w:t xml:space="preserve"> % уме</w:t>
      </w:r>
      <w:r w:rsidR="00B3765A">
        <w:rPr>
          <w:rFonts w:asciiTheme="majorHAnsi" w:hAnsiTheme="majorHAnsi"/>
          <w:sz w:val="24"/>
        </w:rPr>
        <w:t>ют определять жанр произведения,</w:t>
      </w:r>
      <w:r w:rsidR="008A7E47">
        <w:rPr>
          <w:rFonts w:asciiTheme="majorHAnsi" w:hAnsiTheme="majorHAnsi"/>
          <w:sz w:val="24"/>
        </w:rPr>
        <w:t xml:space="preserve">  только 54</w:t>
      </w:r>
      <w:r w:rsidR="00D5574E">
        <w:rPr>
          <w:rFonts w:asciiTheme="majorHAnsi" w:hAnsiTheme="majorHAnsi"/>
          <w:sz w:val="24"/>
        </w:rPr>
        <w:t xml:space="preserve"> </w:t>
      </w:r>
      <w:r w:rsidR="00B3765A">
        <w:rPr>
          <w:rFonts w:asciiTheme="majorHAnsi" w:hAnsiTheme="majorHAnsi"/>
          <w:sz w:val="24"/>
        </w:rPr>
        <w:t>% учеников показали у</w:t>
      </w:r>
      <w:r w:rsidR="00B3765A" w:rsidRPr="00530F8F">
        <w:rPr>
          <w:rFonts w:asciiTheme="majorHAnsi" w:eastAsia="Times New Roman" w:hAnsiTheme="majorHAnsi"/>
          <w:spacing w:val="-9"/>
          <w:sz w:val="24"/>
          <w:szCs w:val="24"/>
        </w:rPr>
        <w:t xml:space="preserve">мение использовать информацию текста для </w:t>
      </w:r>
      <w:r w:rsidR="00B3765A" w:rsidRPr="00530F8F">
        <w:rPr>
          <w:rFonts w:asciiTheme="majorHAnsi" w:eastAsia="Times New Roman" w:hAnsiTheme="majorHAnsi"/>
          <w:sz w:val="24"/>
          <w:szCs w:val="24"/>
        </w:rPr>
        <w:t>построения вопроса</w:t>
      </w:r>
      <w:r w:rsidR="00D5574E">
        <w:rPr>
          <w:rFonts w:asciiTheme="majorHAnsi" w:eastAsia="Times New Roman" w:hAnsiTheme="majorHAnsi"/>
          <w:sz w:val="24"/>
          <w:szCs w:val="24"/>
        </w:rPr>
        <w:t>.</w:t>
      </w:r>
      <w:r w:rsidR="002E3C9A">
        <w:rPr>
          <w:rFonts w:asciiTheme="majorHAnsi" w:eastAsia="Times New Roman" w:hAnsiTheme="majorHAnsi"/>
          <w:sz w:val="24"/>
          <w:szCs w:val="24"/>
        </w:rPr>
        <w:t xml:space="preserve"> </w:t>
      </w:r>
    </w:p>
    <w:p w:rsidR="008A7E47" w:rsidRDefault="008A7E47" w:rsidP="00711F8F">
      <w:pPr>
        <w:spacing w:after="0" w:line="240" w:lineRule="atLeast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     Умения по литературному чтению сформированы не в полной мере у каждого второго ученика.</w:t>
      </w:r>
    </w:p>
    <w:p w:rsidR="00855A59" w:rsidRDefault="008A7E47" w:rsidP="00711F8F">
      <w:pPr>
        <w:spacing w:after="0" w:line="240" w:lineRule="atLeast"/>
        <w:jc w:val="both"/>
        <w:rPr>
          <w:rFonts w:asciiTheme="majorHAnsi" w:hAnsiTheme="majorHAnsi"/>
          <w:sz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 </w:t>
      </w:r>
      <w:r w:rsidR="002E3C9A">
        <w:rPr>
          <w:rFonts w:asciiTheme="majorHAnsi" w:eastAsia="Times New Roman" w:hAnsiTheme="majorHAnsi"/>
          <w:sz w:val="24"/>
          <w:szCs w:val="24"/>
        </w:rPr>
        <w:t xml:space="preserve"> </w:t>
      </w:r>
      <w:r w:rsidR="00855A59">
        <w:rPr>
          <w:rFonts w:asciiTheme="majorHAnsi" w:hAnsiTheme="majorHAnsi"/>
          <w:sz w:val="24"/>
        </w:rPr>
        <w:t xml:space="preserve">   </w:t>
      </w:r>
      <w:proofErr w:type="gramStart"/>
      <w:r w:rsidR="0022593E">
        <w:rPr>
          <w:rFonts w:asciiTheme="majorHAnsi" w:hAnsiTheme="majorHAnsi"/>
          <w:sz w:val="24"/>
        </w:rPr>
        <w:t xml:space="preserve">Опираясь на результаты можно сделать следующие выводы по предмету </w:t>
      </w:r>
      <w:r w:rsidR="0022593E" w:rsidRPr="00D5574E">
        <w:rPr>
          <w:rFonts w:asciiTheme="majorHAnsi" w:hAnsiTheme="majorHAnsi"/>
          <w:b/>
          <w:sz w:val="24"/>
        </w:rPr>
        <w:t>русский зык</w:t>
      </w:r>
      <w:r w:rsidR="0022593E">
        <w:rPr>
          <w:rFonts w:asciiTheme="majorHAnsi" w:hAnsiTheme="majorHAnsi"/>
          <w:sz w:val="24"/>
        </w:rPr>
        <w:t xml:space="preserve">, что </w:t>
      </w:r>
      <w:r>
        <w:rPr>
          <w:rFonts w:asciiTheme="majorHAnsi" w:hAnsiTheme="majorHAnsi"/>
          <w:sz w:val="24"/>
        </w:rPr>
        <w:t>70</w:t>
      </w:r>
      <w:r w:rsidR="00855A59">
        <w:rPr>
          <w:rFonts w:asciiTheme="majorHAnsi" w:hAnsiTheme="majorHAnsi"/>
          <w:sz w:val="24"/>
        </w:rPr>
        <w:t xml:space="preserve"> % учеников умеют без ошибочно находить односложные, двусложные и трехсложные слова в тексте.</w:t>
      </w:r>
      <w:proofErr w:type="gramEnd"/>
      <w:r w:rsidR="00855A59">
        <w:rPr>
          <w:rFonts w:asciiTheme="majorHAnsi" w:hAnsiTheme="majorHAnsi"/>
          <w:sz w:val="24"/>
        </w:rPr>
        <w:t xml:space="preserve">  Работа выя</w:t>
      </w:r>
      <w:r w:rsidR="002E3C9A">
        <w:rPr>
          <w:rFonts w:asciiTheme="majorHAnsi" w:hAnsiTheme="majorHAnsi"/>
          <w:sz w:val="24"/>
        </w:rPr>
        <w:t>вила, что у каждого третьего</w:t>
      </w:r>
      <w:r w:rsidR="00855A59">
        <w:rPr>
          <w:rFonts w:asciiTheme="majorHAnsi" w:hAnsiTheme="majorHAnsi"/>
          <w:sz w:val="24"/>
        </w:rPr>
        <w:t xml:space="preserve"> ученика </w:t>
      </w:r>
      <w:r w:rsidR="002E3C9A">
        <w:rPr>
          <w:rFonts w:asciiTheme="majorHAnsi" w:hAnsiTheme="majorHAnsi"/>
          <w:sz w:val="24"/>
        </w:rPr>
        <w:t xml:space="preserve">не </w:t>
      </w:r>
      <w:r w:rsidR="00855A59">
        <w:rPr>
          <w:rFonts w:asciiTheme="majorHAnsi" w:hAnsiTheme="majorHAnsi"/>
          <w:sz w:val="24"/>
        </w:rPr>
        <w:t>отработано умение определять количество звуков и количество бу</w:t>
      </w:r>
      <w:proofErr w:type="gramStart"/>
      <w:r w:rsidR="00855A59">
        <w:rPr>
          <w:rFonts w:asciiTheme="majorHAnsi" w:hAnsiTheme="majorHAnsi"/>
          <w:sz w:val="24"/>
        </w:rPr>
        <w:t>кв в сл</w:t>
      </w:r>
      <w:proofErr w:type="gramEnd"/>
      <w:r w:rsidR="00855A59">
        <w:rPr>
          <w:rFonts w:asciiTheme="majorHAnsi" w:hAnsiTheme="majorHAnsi"/>
          <w:sz w:val="24"/>
        </w:rPr>
        <w:t xml:space="preserve">овах. </w:t>
      </w:r>
      <w:r w:rsidR="009B41C8">
        <w:rPr>
          <w:rFonts w:asciiTheme="majorHAnsi" w:hAnsiTheme="majorHAnsi"/>
          <w:sz w:val="24"/>
        </w:rPr>
        <w:t xml:space="preserve">С умением дифференцировать мягкие и </w:t>
      </w:r>
      <w:r w:rsidR="002E3C9A">
        <w:rPr>
          <w:rFonts w:asciiTheme="majorHAnsi" w:hAnsiTheme="majorHAnsi"/>
          <w:sz w:val="24"/>
        </w:rPr>
        <w:t>т</w:t>
      </w:r>
      <w:r>
        <w:rPr>
          <w:rFonts w:asciiTheme="majorHAnsi" w:hAnsiTheme="majorHAnsi"/>
          <w:sz w:val="24"/>
        </w:rPr>
        <w:t>вёрдые согласные затрудняются 64</w:t>
      </w:r>
      <w:r w:rsidR="009B41C8">
        <w:rPr>
          <w:rFonts w:asciiTheme="majorHAnsi" w:hAnsiTheme="majorHAnsi"/>
          <w:sz w:val="24"/>
        </w:rPr>
        <w:t xml:space="preserve">%.  Трудности у </w:t>
      </w:r>
      <w:r>
        <w:rPr>
          <w:rFonts w:asciiTheme="majorHAnsi" w:hAnsiTheme="majorHAnsi"/>
          <w:sz w:val="24"/>
        </w:rPr>
        <w:t>27</w:t>
      </w:r>
      <w:r w:rsidR="00EB446C">
        <w:rPr>
          <w:rFonts w:asciiTheme="majorHAnsi" w:hAnsiTheme="majorHAnsi"/>
          <w:sz w:val="24"/>
        </w:rPr>
        <w:t xml:space="preserve"> % </w:t>
      </w:r>
      <w:r w:rsidR="009B41C8">
        <w:rPr>
          <w:rFonts w:asciiTheme="majorHAnsi" w:hAnsiTheme="majorHAnsi"/>
          <w:sz w:val="24"/>
        </w:rPr>
        <w:t xml:space="preserve">обучающихся вызывают и нахождение в тексте слов с проверяемой безударной гласной в корне и </w:t>
      </w:r>
      <w:r w:rsidR="002E3C9A">
        <w:rPr>
          <w:rFonts w:asciiTheme="majorHAnsi" w:hAnsiTheme="majorHAnsi"/>
          <w:sz w:val="24"/>
        </w:rPr>
        <w:t>подбор к ним проверочных слов, так же с заданием на обозначение  частей речи в предложен</w:t>
      </w:r>
      <w:r>
        <w:rPr>
          <w:rFonts w:asciiTheme="majorHAnsi" w:hAnsiTheme="majorHAnsi"/>
          <w:sz w:val="24"/>
        </w:rPr>
        <w:t>ии справились успешно только 48</w:t>
      </w:r>
      <w:r w:rsidR="002E3C9A">
        <w:rPr>
          <w:rFonts w:asciiTheme="majorHAnsi" w:hAnsiTheme="majorHAnsi"/>
          <w:sz w:val="24"/>
        </w:rPr>
        <w:t>% учеников</w:t>
      </w:r>
    </w:p>
    <w:p w:rsidR="00EB446C" w:rsidRDefault="00EB446C" w:rsidP="00711F8F">
      <w:pPr>
        <w:spacing w:after="0" w:line="240" w:lineRule="atLeast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</w:t>
      </w:r>
      <w:r w:rsidR="0022593E">
        <w:rPr>
          <w:rFonts w:asciiTheme="majorHAnsi" w:hAnsiTheme="majorHAnsi"/>
          <w:sz w:val="24"/>
        </w:rPr>
        <w:t xml:space="preserve">Анализ работ </w:t>
      </w:r>
      <w:r w:rsidR="0022593E" w:rsidRPr="002E3C9A">
        <w:rPr>
          <w:rFonts w:asciiTheme="majorHAnsi" w:hAnsiTheme="majorHAnsi"/>
          <w:b/>
          <w:sz w:val="24"/>
        </w:rPr>
        <w:t>по математике</w:t>
      </w:r>
      <w:r w:rsidR="0022593E">
        <w:rPr>
          <w:rFonts w:asciiTheme="majorHAnsi" w:hAnsiTheme="majorHAnsi"/>
          <w:sz w:val="24"/>
        </w:rPr>
        <w:t xml:space="preserve"> показал, что </w:t>
      </w:r>
      <w:r w:rsidR="008A7E47">
        <w:rPr>
          <w:rFonts w:asciiTheme="majorHAnsi" w:hAnsiTheme="majorHAnsi"/>
          <w:sz w:val="24"/>
        </w:rPr>
        <w:t>62</w:t>
      </w:r>
      <w:r w:rsidR="0022593E">
        <w:rPr>
          <w:rFonts w:asciiTheme="majorHAnsi" w:hAnsiTheme="majorHAnsi"/>
          <w:sz w:val="24"/>
        </w:rPr>
        <w:t xml:space="preserve"> % учеников владеют </w:t>
      </w:r>
      <w:proofErr w:type="gramStart"/>
      <w:r w:rsidR="0022593E">
        <w:rPr>
          <w:rFonts w:asciiTheme="majorHAnsi" w:hAnsiTheme="majorHAnsi"/>
          <w:sz w:val="24"/>
        </w:rPr>
        <w:t>регулятивными</w:t>
      </w:r>
      <w:proofErr w:type="gramEnd"/>
      <w:r w:rsidR="0022593E">
        <w:rPr>
          <w:rFonts w:asciiTheme="majorHAnsi" w:hAnsiTheme="majorHAnsi"/>
          <w:sz w:val="24"/>
        </w:rPr>
        <w:t xml:space="preserve"> УУД при решении задач на нахождение остатка. </w:t>
      </w:r>
      <w:r w:rsidR="009621A1">
        <w:rPr>
          <w:rFonts w:asciiTheme="majorHAnsi" w:hAnsiTheme="majorHAnsi"/>
          <w:sz w:val="24"/>
        </w:rPr>
        <w:t>Но, к</w:t>
      </w:r>
      <w:r w:rsidR="008A7E47">
        <w:rPr>
          <w:rFonts w:asciiTheme="majorHAnsi" w:hAnsiTheme="majorHAnsi"/>
          <w:sz w:val="24"/>
        </w:rPr>
        <w:t>аждый второй затрудняется при на</w:t>
      </w:r>
      <w:r w:rsidR="0022593E">
        <w:rPr>
          <w:rFonts w:asciiTheme="majorHAnsi" w:hAnsiTheme="majorHAnsi"/>
          <w:sz w:val="24"/>
        </w:rPr>
        <w:t>хождени</w:t>
      </w:r>
      <w:r w:rsidR="008A7E47">
        <w:rPr>
          <w:rFonts w:asciiTheme="majorHAnsi" w:hAnsiTheme="majorHAnsi"/>
          <w:sz w:val="24"/>
        </w:rPr>
        <w:t>и</w:t>
      </w:r>
      <w:r w:rsidR="0022593E">
        <w:rPr>
          <w:rFonts w:asciiTheme="majorHAnsi" w:hAnsiTheme="majorHAnsi"/>
          <w:sz w:val="24"/>
        </w:rPr>
        <w:t xml:space="preserve"> из ряда </w:t>
      </w:r>
      <w:r w:rsidR="008A7E47">
        <w:rPr>
          <w:rFonts w:asciiTheme="majorHAnsi" w:hAnsiTheme="majorHAnsi"/>
          <w:sz w:val="24"/>
        </w:rPr>
        <w:t xml:space="preserve">чисел только </w:t>
      </w:r>
      <w:proofErr w:type="gramStart"/>
      <w:r w:rsidR="008A7E47">
        <w:rPr>
          <w:rFonts w:asciiTheme="majorHAnsi" w:hAnsiTheme="majorHAnsi"/>
          <w:sz w:val="24"/>
        </w:rPr>
        <w:t>четные</w:t>
      </w:r>
      <w:proofErr w:type="gramEnd"/>
      <w:r w:rsidR="008A7E47">
        <w:rPr>
          <w:rFonts w:asciiTheme="majorHAnsi" w:hAnsiTheme="majorHAnsi"/>
          <w:sz w:val="24"/>
        </w:rPr>
        <w:t xml:space="preserve"> двузначные</w:t>
      </w:r>
      <w:r w:rsidR="00A05B3C">
        <w:rPr>
          <w:rFonts w:asciiTheme="majorHAnsi" w:hAnsiTheme="majorHAnsi"/>
          <w:sz w:val="24"/>
        </w:rPr>
        <w:t xml:space="preserve">. </w:t>
      </w:r>
      <w:r w:rsidR="0022593E">
        <w:rPr>
          <w:rFonts w:asciiTheme="majorHAnsi" w:hAnsiTheme="majorHAnsi"/>
          <w:sz w:val="24"/>
        </w:rPr>
        <w:t>Умение находить периметр прямоугольника  и сравнивать единицы измерения величин</w:t>
      </w:r>
      <w:r w:rsidR="00A05B3C">
        <w:rPr>
          <w:rFonts w:asciiTheme="majorHAnsi" w:hAnsiTheme="majorHAnsi"/>
          <w:sz w:val="24"/>
        </w:rPr>
        <w:t>,</w:t>
      </w:r>
      <w:r w:rsidR="0022593E">
        <w:rPr>
          <w:rFonts w:asciiTheme="majorHAnsi" w:hAnsiTheme="majorHAnsi"/>
          <w:sz w:val="24"/>
        </w:rPr>
        <w:t xml:space="preserve"> сформировано в меньшей степени, </w:t>
      </w:r>
      <w:r w:rsidR="00B3765A">
        <w:rPr>
          <w:rFonts w:asciiTheme="majorHAnsi" w:hAnsiTheme="majorHAnsi"/>
          <w:sz w:val="24"/>
        </w:rPr>
        <w:t>чт</w:t>
      </w:r>
      <w:r w:rsidR="008A7E47">
        <w:rPr>
          <w:rFonts w:asciiTheme="majorHAnsi" w:hAnsiTheme="majorHAnsi"/>
          <w:sz w:val="24"/>
        </w:rPr>
        <w:t>о требует активизации работы у 41</w:t>
      </w:r>
      <w:r w:rsidR="00B3765A">
        <w:rPr>
          <w:rFonts w:asciiTheme="majorHAnsi" w:hAnsiTheme="majorHAnsi"/>
          <w:sz w:val="24"/>
        </w:rPr>
        <w:t>%. Затрудняются  правильно записать числовое выражение  со скобками и найти его значение</w:t>
      </w:r>
      <w:r w:rsidR="008A7E47">
        <w:rPr>
          <w:rFonts w:asciiTheme="majorHAnsi" w:hAnsiTheme="majorHAnsi"/>
          <w:sz w:val="24"/>
        </w:rPr>
        <w:t xml:space="preserve"> 52</w:t>
      </w:r>
      <w:r w:rsidR="00B3765A">
        <w:rPr>
          <w:rFonts w:asciiTheme="majorHAnsi" w:hAnsiTheme="majorHAnsi"/>
          <w:sz w:val="24"/>
        </w:rPr>
        <w:t xml:space="preserve"> %.  </w:t>
      </w:r>
    </w:p>
    <w:p w:rsidR="0022593E" w:rsidRPr="009621A1" w:rsidRDefault="00A05B3C" w:rsidP="0022593E">
      <w:pPr>
        <w:spacing w:after="0" w:line="240" w:lineRule="atLeast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При выполнени</w:t>
      </w:r>
      <w:r w:rsidR="00B3765A">
        <w:rPr>
          <w:rFonts w:asciiTheme="majorHAnsi" w:hAnsiTheme="majorHAnsi"/>
          <w:sz w:val="24"/>
        </w:rPr>
        <w:t xml:space="preserve">и заданий </w:t>
      </w:r>
      <w:r w:rsidR="00B3765A" w:rsidRPr="002E3C9A">
        <w:rPr>
          <w:rFonts w:asciiTheme="majorHAnsi" w:hAnsiTheme="majorHAnsi"/>
          <w:b/>
          <w:sz w:val="24"/>
        </w:rPr>
        <w:t>по окружающему миру</w:t>
      </w:r>
      <w:r w:rsidR="008A7E47">
        <w:rPr>
          <w:rFonts w:asciiTheme="majorHAnsi" w:hAnsiTheme="majorHAnsi"/>
          <w:sz w:val="24"/>
        </w:rPr>
        <w:t xml:space="preserve">  42</w:t>
      </w:r>
      <w:r>
        <w:rPr>
          <w:rFonts w:asciiTheme="majorHAnsi" w:hAnsiTheme="majorHAnsi"/>
          <w:sz w:val="24"/>
        </w:rPr>
        <w:t xml:space="preserve">% обучающихся не в полной мере владеют умениями определять объекты живой, неживой природы и </w:t>
      </w:r>
      <w:proofErr w:type="gramStart"/>
      <w:r>
        <w:rPr>
          <w:rFonts w:asciiTheme="majorHAnsi" w:hAnsiTheme="majorHAnsi"/>
          <w:sz w:val="24"/>
        </w:rPr>
        <w:t>объекты</w:t>
      </w:r>
      <w:proofErr w:type="gramEnd"/>
      <w:r>
        <w:rPr>
          <w:rFonts w:asciiTheme="majorHAnsi" w:hAnsiTheme="majorHAnsi"/>
          <w:sz w:val="24"/>
        </w:rPr>
        <w:t xml:space="preserve"> созданные руками человека. В большей степени сформированы информационные и коммуникативные  умения, когда нужно продолжить предложение, найти и обобщить информацию, записать её. Каждый второй ученик 2 классов не умеет составлять связный логический текст в контексте реальной жизненной ситуации. </w:t>
      </w:r>
    </w:p>
    <w:p w:rsidR="00F10415" w:rsidRPr="00A05B3C" w:rsidRDefault="008326E6" w:rsidP="00761F1D">
      <w:pPr>
        <w:spacing w:after="0" w:line="240" w:lineRule="atLeast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    </w:t>
      </w:r>
      <w:r w:rsidR="00A05B3C">
        <w:rPr>
          <w:rFonts w:asciiTheme="majorHAnsi" w:hAnsiTheme="majorHAnsi"/>
          <w:sz w:val="24"/>
        </w:rPr>
        <w:t xml:space="preserve"> </w:t>
      </w:r>
      <w:r w:rsidR="001E3EBC" w:rsidRPr="00430148">
        <w:rPr>
          <w:rFonts w:asciiTheme="majorHAnsi" w:hAnsiTheme="majorHAnsi"/>
          <w:color w:val="000000"/>
          <w:sz w:val="24"/>
          <w:szCs w:val="24"/>
        </w:rPr>
        <w:t xml:space="preserve">Проведение </w:t>
      </w:r>
      <w:r w:rsidR="00417421" w:rsidRPr="00430148">
        <w:rPr>
          <w:rFonts w:asciiTheme="majorHAnsi" w:hAnsiTheme="majorHAnsi"/>
          <w:color w:val="000000"/>
          <w:sz w:val="24"/>
          <w:szCs w:val="24"/>
        </w:rPr>
        <w:t xml:space="preserve">комплексной работы </w:t>
      </w:r>
      <w:r w:rsidR="001E3EBC" w:rsidRPr="00430148">
        <w:rPr>
          <w:rFonts w:asciiTheme="majorHAnsi" w:hAnsiTheme="majorHAnsi"/>
          <w:color w:val="000000"/>
          <w:sz w:val="24"/>
          <w:szCs w:val="24"/>
        </w:rPr>
        <w:t xml:space="preserve"> позволи</w:t>
      </w:r>
      <w:r w:rsidR="00F10415" w:rsidRPr="00430148">
        <w:rPr>
          <w:rFonts w:asciiTheme="majorHAnsi" w:hAnsiTheme="majorHAnsi"/>
          <w:color w:val="000000"/>
          <w:sz w:val="24"/>
          <w:szCs w:val="24"/>
        </w:rPr>
        <w:t xml:space="preserve">ло </w:t>
      </w:r>
      <w:r w:rsidR="00F10415" w:rsidRPr="00430148">
        <w:rPr>
          <w:rFonts w:asciiTheme="majorHAnsi" w:hAnsiTheme="majorHAnsi"/>
          <w:sz w:val="24"/>
          <w:szCs w:val="24"/>
        </w:rPr>
        <w:t xml:space="preserve">определить </w:t>
      </w:r>
      <w:proofErr w:type="spellStart"/>
      <w:r w:rsidR="00F10415" w:rsidRPr="00430148">
        <w:rPr>
          <w:rFonts w:asciiTheme="majorHAnsi" w:hAnsiTheme="majorHAnsi"/>
          <w:sz w:val="24"/>
          <w:szCs w:val="24"/>
        </w:rPr>
        <w:t>сформированность</w:t>
      </w:r>
      <w:proofErr w:type="spellEnd"/>
      <w:r w:rsidR="00F10415" w:rsidRPr="00430148">
        <w:rPr>
          <w:rFonts w:asciiTheme="majorHAnsi" w:hAnsiTheme="majorHAnsi"/>
          <w:sz w:val="24"/>
          <w:szCs w:val="24"/>
        </w:rPr>
        <w:t xml:space="preserve"> умения переноса знаний и способов учебных действий, полученных в одних предметах, на другие учебные ситуации и задачи, т. е. способствовать </w:t>
      </w:r>
      <w:proofErr w:type="gramStart"/>
      <w:r w:rsidR="00A05B3C">
        <w:rPr>
          <w:rFonts w:asciiTheme="majorHAnsi" w:hAnsiTheme="majorHAnsi"/>
          <w:sz w:val="24"/>
          <w:szCs w:val="24"/>
        </w:rPr>
        <w:t>выявлению</w:t>
      </w:r>
      <w:proofErr w:type="gramEnd"/>
      <w:r w:rsidR="00A05B3C">
        <w:rPr>
          <w:rFonts w:asciiTheme="majorHAnsi" w:hAnsiTheme="majorHAnsi"/>
          <w:sz w:val="24"/>
          <w:szCs w:val="24"/>
        </w:rPr>
        <w:t xml:space="preserve"> </w:t>
      </w:r>
      <w:r w:rsidR="00F10415" w:rsidRPr="00430148">
        <w:rPr>
          <w:rFonts w:asciiTheme="majorHAnsi" w:hAnsiTheme="majorHAnsi"/>
          <w:sz w:val="24"/>
          <w:szCs w:val="24"/>
        </w:rPr>
        <w:lastRenderedPageBreak/>
        <w:t>как разнообразных важнейших предметных аспектов обучения, так и целостной оценки, и в определенном смысле выявлению меры сформированности уровня компетентности ребенка в решении разнообразных проблем.</w:t>
      </w:r>
    </w:p>
    <w:p w:rsidR="00F10415" w:rsidRPr="00430148" w:rsidRDefault="00F10415" w:rsidP="00761F1D">
      <w:pPr>
        <w:spacing w:after="0" w:line="240" w:lineRule="atLeast"/>
        <w:ind w:firstLine="567"/>
        <w:jc w:val="both"/>
        <w:rPr>
          <w:rFonts w:asciiTheme="majorHAnsi" w:hAnsiTheme="majorHAnsi"/>
          <w:sz w:val="24"/>
          <w:szCs w:val="24"/>
        </w:rPr>
      </w:pPr>
      <w:r w:rsidRPr="00430148">
        <w:rPr>
          <w:rFonts w:asciiTheme="majorHAnsi" w:hAnsiTheme="majorHAnsi"/>
          <w:sz w:val="24"/>
          <w:szCs w:val="24"/>
        </w:rPr>
        <w:t>Таким образом, рассматривая результаты контроля, можно сделать следующие выводы:</w:t>
      </w:r>
    </w:p>
    <w:p w:rsidR="00F10415" w:rsidRPr="00430148" w:rsidRDefault="009621A1" w:rsidP="00761F1D">
      <w:pPr>
        <w:numPr>
          <w:ilvl w:val="0"/>
          <w:numId w:val="2"/>
        </w:num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21</w:t>
      </w:r>
      <w:r w:rsidR="00B3765A">
        <w:rPr>
          <w:rFonts w:asciiTheme="majorHAnsi" w:hAnsiTheme="majorHAnsi"/>
          <w:sz w:val="24"/>
          <w:szCs w:val="24"/>
        </w:rPr>
        <w:t xml:space="preserve"> </w:t>
      </w:r>
      <w:r w:rsidR="00F10415" w:rsidRPr="00430148">
        <w:rPr>
          <w:rFonts w:asciiTheme="majorHAnsi" w:hAnsiTheme="majorHAnsi"/>
          <w:sz w:val="24"/>
          <w:szCs w:val="24"/>
        </w:rPr>
        <w:t xml:space="preserve">% </w:t>
      </w:r>
      <w:r w:rsidR="00B62C91">
        <w:rPr>
          <w:rFonts w:asciiTheme="majorHAnsi" w:hAnsiTheme="majorHAnsi"/>
          <w:sz w:val="24"/>
          <w:szCs w:val="24"/>
        </w:rPr>
        <w:t>обучающихся</w:t>
      </w:r>
      <w:r w:rsidR="00F10415" w:rsidRPr="00430148">
        <w:rPr>
          <w:rFonts w:asciiTheme="majorHAnsi" w:hAnsiTheme="majorHAnsi"/>
          <w:sz w:val="24"/>
          <w:szCs w:val="24"/>
        </w:rPr>
        <w:t xml:space="preserve"> выполнили проверочные задания на высоком уровне, т.е. их знания превышают требования к уровню подготовки обучающихся, у остальных – имеются недочеты, которые могут быть скорректированы в процессе обучения.</w:t>
      </w:r>
    </w:p>
    <w:p w:rsidR="001E3EBC" w:rsidRPr="009621A1" w:rsidRDefault="009621A1" w:rsidP="009621A1">
      <w:pPr>
        <w:numPr>
          <w:ilvl w:val="0"/>
          <w:numId w:val="2"/>
        </w:num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19</w:t>
      </w:r>
      <w:r w:rsidR="00F10415" w:rsidRPr="00430148">
        <w:rPr>
          <w:rFonts w:asciiTheme="majorHAnsi" w:hAnsiTheme="majorHAnsi"/>
          <w:sz w:val="24"/>
          <w:szCs w:val="24"/>
        </w:rPr>
        <w:t xml:space="preserve"> % обучающихся</w:t>
      </w:r>
      <w:r w:rsidR="008D6278">
        <w:rPr>
          <w:rFonts w:asciiTheme="majorHAnsi" w:hAnsiTheme="majorHAnsi"/>
          <w:sz w:val="24"/>
          <w:szCs w:val="24"/>
        </w:rPr>
        <w:t xml:space="preserve"> (каждый четвертый)</w:t>
      </w:r>
      <w:r w:rsidR="00F10415" w:rsidRPr="00430148">
        <w:rPr>
          <w:rFonts w:asciiTheme="majorHAnsi" w:hAnsiTheme="majorHAnsi"/>
          <w:sz w:val="24"/>
          <w:szCs w:val="24"/>
        </w:rPr>
        <w:t>, выполнявших  работу, показали низкий уровень знаний и познавательной самостоятельности: умение самостоятельно планировать учебную работу, способность к самооценке и самоконтролю, способность соотнести содержание задания с теми знаниями, которыми они располагают.</w:t>
      </w:r>
    </w:p>
    <w:p w:rsidR="00B62C91" w:rsidRPr="00B62C91" w:rsidRDefault="00430148" w:rsidP="00B62C91">
      <w:pPr>
        <w:spacing w:after="0" w:line="240" w:lineRule="atLeast"/>
        <w:rPr>
          <w:rFonts w:asciiTheme="majorHAnsi" w:hAnsiTheme="majorHAnsi"/>
          <w:b/>
          <w:sz w:val="24"/>
          <w:szCs w:val="24"/>
        </w:rPr>
      </w:pPr>
      <w:r w:rsidRPr="00B62C91">
        <w:rPr>
          <w:rFonts w:asciiTheme="majorHAnsi" w:eastAsia="Times New Roman" w:hAnsiTheme="majorHAnsi" w:cs="Times New Roman"/>
          <w:b/>
          <w:sz w:val="24"/>
          <w:szCs w:val="24"/>
        </w:rPr>
        <w:t xml:space="preserve">       </w:t>
      </w:r>
      <w:r w:rsidR="00B62C91" w:rsidRPr="00B62C91">
        <w:rPr>
          <w:rFonts w:asciiTheme="majorHAnsi" w:hAnsiTheme="majorHAnsi"/>
          <w:b/>
          <w:sz w:val="24"/>
          <w:szCs w:val="24"/>
        </w:rPr>
        <w:t xml:space="preserve">          3 классы</w:t>
      </w:r>
    </w:p>
    <w:p w:rsidR="00B62C91" w:rsidRPr="001E3EBC" w:rsidRDefault="00AB648B" w:rsidP="00B62C91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В диагностической </w:t>
      </w:r>
      <w:r w:rsidR="00B62C91" w:rsidRPr="001E3EBC">
        <w:rPr>
          <w:rFonts w:asciiTheme="majorHAnsi" w:hAnsiTheme="majorHAnsi"/>
          <w:sz w:val="24"/>
          <w:szCs w:val="24"/>
        </w:rPr>
        <w:t xml:space="preserve"> работе </w:t>
      </w:r>
      <w:r w:rsidR="00B62C91">
        <w:rPr>
          <w:rFonts w:asciiTheme="majorHAnsi" w:hAnsiTheme="majorHAnsi"/>
          <w:sz w:val="24"/>
          <w:szCs w:val="24"/>
        </w:rPr>
        <w:t>приняли участие 118</w:t>
      </w:r>
      <w:r w:rsidR="00B62C91" w:rsidRPr="001E3EBC">
        <w:rPr>
          <w:rFonts w:asciiTheme="majorHAnsi" w:hAnsiTheme="majorHAnsi"/>
          <w:sz w:val="24"/>
          <w:szCs w:val="24"/>
        </w:rPr>
        <w:t xml:space="preserve"> уч</w:t>
      </w:r>
      <w:r w:rsidR="00B62C91">
        <w:rPr>
          <w:rFonts w:asciiTheme="majorHAnsi" w:hAnsiTheme="majorHAnsi"/>
          <w:sz w:val="24"/>
          <w:szCs w:val="24"/>
        </w:rPr>
        <w:t>еников</w:t>
      </w:r>
      <w:r w:rsidR="00B62C91" w:rsidRPr="001E3EBC">
        <w:rPr>
          <w:rFonts w:asciiTheme="majorHAnsi" w:hAnsiTheme="majorHAnsi"/>
          <w:sz w:val="24"/>
          <w:szCs w:val="24"/>
        </w:rPr>
        <w:t xml:space="preserve">  </w:t>
      </w:r>
      <w:r w:rsidR="00B62C91">
        <w:rPr>
          <w:rFonts w:asciiTheme="majorHAnsi" w:hAnsiTheme="majorHAnsi"/>
          <w:sz w:val="24"/>
          <w:szCs w:val="24"/>
        </w:rPr>
        <w:t>3</w:t>
      </w:r>
      <w:r w:rsidR="00B62C91" w:rsidRPr="001E3EBC">
        <w:rPr>
          <w:rFonts w:asciiTheme="majorHAnsi" w:hAnsiTheme="majorHAnsi"/>
          <w:sz w:val="24"/>
          <w:szCs w:val="24"/>
        </w:rPr>
        <w:t xml:space="preserve"> классов, что составило </w:t>
      </w:r>
      <w:r w:rsidR="00B62C91">
        <w:rPr>
          <w:rFonts w:asciiTheme="majorHAnsi" w:hAnsiTheme="majorHAnsi"/>
          <w:sz w:val="24"/>
          <w:szCs w:val="24"/>
        </w:rPr>
        <w:t>93</w:t>
      </w:r>
      <w:r w:rsidR="00B62C91" w:rsidRPr="001E3EBC">
        <w:rPr>
          <w:rFonts w:asciiTheme="majorHAnsi" w:hAnsiTheme="majorHAnsi"/>
          <w:sz w:val="24"/>
          <w:szCs w:val="24"/>
        </w:rPr>
        <w:t>% от общего числа учащихся.</w:t>
      </w:r>
      <w:r w:rsidR="00B62C91">
        <w:rPr>
          <w:rFonts w:asciiTheme="majorHAnsi" w:hAnsiTheme="majorHAnsi"/>
          <w:sz w:val="24"/>
          <w:szCs w:val="24"/>
        </w:rPr>
        <w:t xml:space="preserve">  </w:t>
      </w:r>
    </w:p>
    <w:p w:rsidR="00B62C91" w:rsidRPr="001E3EBC" w:rsidRDefault="00B62C91" w:rsidP="00B62C91">
      <w:pPr>
        <w:spacing w:after="0" w:line="240" w:lineRule="atLeast"/>
        <w:ind w:firstLine="567"/>
        <w:jc w:val="both"/>
        <w:rPr>
          <w:rFonts w:asciiTheme="majorHAnsi" w:hAnsiTheme="majorHAnsi"/>
          <w:spacing w:val="-2"/>
          <w:sz w:val="24"/>
          <w:szCs w:val="24"/>
        </w:rPr>
      </w:pPr>
      <w:r w:rsidRPr="001E3EBC">
        <w:rPr>
          <w:rFonts w:asciiTheme="majorHAnsi" w:hAnsiTheme="majorHAnsi"/>
          <w:spacing w:val="-2"/>
          <w:sz w:val="24"/>
          <w:szCs w:val="24"/>
        </w:rPr>
        <w:t xml:space="preserve">Результаты выполнения </w:t>
      </w:r>
      <w:r>
        <w:rPr>
          <w:rFonts w:asciiTheme="majorHAnsi" w:hAnsiTheme="majorHAnsi"/>
          <w:spacing w:val="-2"/>
          <w:sz w:val="24"/>
          <w:szCs w:val="24"/>
        </w:rPr>
        <w:t xml:space="preserve"> работы  представлены в таблице</w:t>
      </w:r>
      <w:r w:rsidRPr="001E3EBC">
        <w:rPr>
          <w:rFonts w:asciiTheme="majorHAnsi" w:hAnsiTheme="majorHAnsi"/>
          <w:spacing w:val="-2"/>
          <w:sz w:val="24"/>
          <w:szCs w:val="24"/>
        </w:rPr>
        <w:t>.</w:t>
      </w:r>
    </w:p>
    <w:p w:rsidR="00B62C91" w:rsidRPr="001E3EBC" w:rsidRDefault="00B62C91" w:rsidP="00B62C91">
      <w:pPr>
        <w:spacing w:after="0" w:line="240" w:lineRule="atLeast"/>
        <w:ind w:firstLine="567"/>
        <w:jc w:val="right"/>
        <w:rPr>
          <w:rFonts w:asciiTheme="majorHAnsi" w:hAnsiTheme="majorHAnsi"/>
          <w:i/>
          <w:spacing w:val="-2"/>
          <w:sz w:val="24"/>
          <w:szCs w:val="24"/>
        </w:rPr>
      </w:pPr>
      <w:r w:rsidRPr="001E3EBC">
        <w:rPr>
          <w:rFonts w:asciiTheme="majorHAnsi" w:hAnsiTheme="majorHAnsi"/>
          <w:i/>
          <w:spacing w:val="-2"/>
          <w:sz w:val="24"/>
          <w:szCs w:val="24"/>
        </w:rPr>
        <w:t xml:space="preserve">Таблица 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67"/>
        <w:gridCol w:w="567"/>
        <w:gridCol w:w="567"/>
        <w:gridCol w:w="708"/>
        <w:gridCol w:w="567"/>
        <w:gridCol w:w="709"/>
        <w:gridCol w:w="567"/>
        <w:gridCol w:w="709"/>
        <w:gridCol w:w="567"/>
        <w:gridCol w:w="993"/>
        <w:gridCol w:w="850"/>
        <w:gridCol w:w="851"/>
        <w:gridCol w:w="992"/>
      </w:tblGrid>
      <w:tr w:rsidR="00B62C91" w:rsidRPr="00486549" w:rsidTr="00B62C91">
        <w:trPr>
          <w:trHeight w:val="429"/>
        </w:trPr>
        <w:tc>
          <w:tcPr>
            <w:tcW w:w="568" w:type="dxa"/>
            <w:vMerge w:val="restart"/>
            <w:textDirection w:val="btLr"/>
            <w:vAlign w:val="center"/>
          </w:tcPr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Всего</w:t>
            </w:r>
          </w:p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учащихся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Выполняли работу</w:t>
            </w:r>
          </w:p>
        </w:tc>
        <w:tc>
          <w:tcPr>
            <w:tcW w:w="5387" w:type="dxa"/>
            <w:gridSpan w:val="8"/>
            <w:vAlign w:val="center"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Уровни выполнения заданий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Средний</w:t>
            </w:r>
          </w:p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балл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proofErr w:type="spellStart"/>
            <w:r w:rsidRPr="00486549">
              <w:rPr>
                <w:rFonts w:asciiTheme="majorHAnsi" w:hAnsiTheme="majorHAnsi"/>
                <w:spacing w:val="-2"/>
                <w:sz w:val="18"/>
              </w:rPr>
              <w:t>Успева</w:t>
            </w:r>
            <w:proofErr w:type="spellEnd"/>
            <w:r w:rsidRPr="00486549">
              <w:rPr>
                <w:rFonts w:asciiTheme="majorHAnsi" w:hAnsiTheme="majorHAnsi"/>
                <w:spacing w:val="-2"/>
                <w:sz w:val="18"/>
              </w:rPr>
              <w:t>-</w:t>
            </w:r>
          </w:p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proofErr w:type="spellStart"/>
            <w:r w:rsidRPr="00486549">
              <w:rPr>
                <w:rFonts w:asciiTheme="majorHAnsi" w:hAnsiTheme="majorHAnsi"/>
                <w:spacing w:val="-2"/>
                <w:sz w:val="18"/>
              </w:rPr>
              <w:t>емость</w:t>
            </w:r>
            <w:proofErr w:type="spellEnd"/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Качество</w:t>
            </w:r>
          </w:p>
          <w:p w:rsidR="00B62C91" w:rsidRPr="00486549" w:rsidRDefault="00B62C91" w:rsidP="00B62C91">
            <w:pPr>
              <w:spacing w:after="0" w:line="240" w:lineRule="atLeast"/>
              <w:ind w:left="113" w:right="113"/>
              <w:jc w:val="center"/>
              <w:rPr>
                <w:rFonts w:asciiTheme="majorHAnsi" w:hAnsiTheme="majorHAnsi"/>
                <w:spacing w:val="-2"/>
                <w:sz w:val="18"/>
              </w:rPr>
            </w:pPr>
            <w:r w:rsidRPr="00486549">
              <w:rPr>
                <w:rFonts w:asciiTheme="majorHAnsi" w:hAnsiTheme="majorHAnsi"/>
                <w:spacing w:val="-2"/>
                <w:sz w:val="18"/>
              </w:rPr>
              <w:t>знаний</w:t>
            </w:r>
          </w:p>
        </w:tc>
      </w:tr>
      <w:tr w:rsidR="00B62C91" w:rsidRPr="00486549" w:rsidTr="00B62C91">
        <w:trPr>
          <w:trHeight w:val="798"/>
        </w:trPr>
        <w:tc>
          <w:tcPr>
            <w:tcW w:w="568" w:type="dxa"/>
            <w:vMerge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567" w:type="dxa"/>
            <w:vMerge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567" w:type="dxa"/>
            <w:vMerge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«5»</w:t>
            </w:r>
          </w:p>
        </w:tc>
        <w:tc>
          <w:tcPr>
            <w:tcW w:w="1276" w:type="dxa"/>
            <w:gridSpan w:val="2"/>
            <w:vAlign w:val="center"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«4»</w:t>
            </w:r>
          </w:p>
        </w:tc>
        <w:tc>
          <w:tcPr>
            <w:tcW w:w="1276" w:type="dxa"/>
            <w:gridSpan w:val="2"/>
            <w:vAlign w:val="center"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«3»</w:t>
            </w:r>
          </w:p>
        </w:tc>
        <w:tc>
          <w:tcPr>
            <w:tcW w:w="1560" w:type="dxa"/>
            <w:gridSpan w:val="2"/>
            <w:vAlign w:val="center"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«2»</w:t>
            </w:r>
          </w:p>
        </w:tc>
        <w:tc>
          <w:tcPr>
            <w:tcW w:w="850" w:type="dxa"/>
            <w:vMerge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851" w:type="dxa"/>
            <w:vMerge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992" w:type="dxa"/>
            <w:vMerge/>
          </w:tcPr>
          <w:p w:rsidR="00B62C91" w:rsidRPr="00486549" w:rsidRDefault="00B62C91" w:rsidP="00B62C91">
            <w:pPr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</w:tr>
      <w:tr w:rsidR="00B62C91" w:rsidRPr="00486549" w:rsidTr="00B62C91">
        <w:tc>
          <w:tcPr>
            <w:tcW w:w="568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567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567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567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708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709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709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чел</w:t>
            </w:r>
          </w:p>
        </w:tc>
        <w:tc>
          <w:tcPr>
            <w:tcW w:w="993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486549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851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  <w:tc>
          <w:tcPr>
            <w:tcW w:w="992" w:type="dxa"/>
          </w:tcPr>
          <w:p w:rsidR="00B62C91" w:rsidRPr="00486549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</w:p>
        </w:tc>
      </w:tr>
      <w:tr w:rsidR="00B62C91" w:rsidRPr="00486549" w:rsidTr="00B62C91">
        <w:tc>
          <w:tcPr>
            <w:tcW w:w="56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3а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</w:t>
            </w:r>
            <w:r>
              <w:rPr>
                <w:rFonts w:asciiTheme="majorHAnsi" w:hAnsiTheme="majorHAnsi"/>
                <w:spacing w:val="-2"/>
                <w:sz w:val="20"/>
              </w:rPr>
              <w:t>6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26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13</w:t>
            </w:r>
          </w:p>
        </w:tc>
        <w:tc>
          <w:tcPr>
            <w:tcW w:w="70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50%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10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38%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12%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0</w:t>
            </w:r>
          </w:p>
        </w:tc>
        <w:tc>
          <w:tcPr>
            <w:tcW w:w="993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0</w:t>
            </w:r>
          </w:p>
        </w:tc>
        <w:tc>
          <w:tcPr>
            <w:tcW w:w="850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4,4</w:t>
            </w:r>
          </w:p>
        </w:tc>
        <w:tc>
          <w:tcPr>
            <w:tcW w:w="851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100</w:t>
            </w:r>
          </w:p>
        </w:tc>
        <w:tc>
          <w:tcPr>
            <w:tcW w:w="992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88</w:t>
            </w:r>
          </w:p>
        </w:tc>
      </w:tr>
      <w:tr w:rsidR="00B62C91" w:rsidRPr="00486549" w:rsidTr="00B62C91">
        <w:tc>
          <w:tcPr>
            <w:tcW w:w="56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3б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27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</w:t>
            </w:r>
            <w:r>
              <w:rPr>
                <w:rFonts w:asciiTheme="majorHAnsi" w:hAnsiTheme="majorHAnsi"/>
                <w:spacing w:val="-2"/>
                <w:sz w:val="20"/>
              </w:rPr>
              <w:t>2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</w:t>
            </w:r>
          </w:p>
        </w:tc>
        <w:tc>
          <w:tcPr>
            <w:tcW w:w="70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14%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11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50</w:t>
            </w:r>
            <w:r w:rsidRPr="00974910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7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32</w:t>
            </w:r>
            <w:r w:rsidRPr="00974910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</w:t>
            </w:r>
          </w:p>
        </w:tc>
        <w:tc>
          <w:tcPr>
            <w:tcW w:w="993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9</w:t>
            </w:r>
            <w:r w:rsidRPr="00974910">
              <w:rPr>
                <w:rFonts w:asciiTheme="majorHAnsi" w:hAnsiTheme="majorHAnsi"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3,</w:t>
            </w:r>
            <w:r>
              <w:rPr>
                <w:rFonts w:asciiTheme="majorHAnsi" w:hAnsiTheme="majorHAnsi"/>
                <w:spacing w:val="-2"/>
                <w:sz w:val="20"/>
              </w:rPr>
              <w:t>8</w:t>
            </w:r>
          </w:p>
        </w:tc>
        <w:tc>
          <w:tcPr>
            <w:tcW w:w="851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9</w:t>
            </w:r>
            <w:r>
              <w:rPr>
                <w:rFonts w:asciiTheme="majorHAnsi" w:hAnsiTheme="majorHAnsi"/>
                <w:spacing w:val="-2"/>
                <w:sz w:val="20"/>
              </w:rPr>
              <w:t>1</w:t>
            </w:r>
          </w:p>
        </w:tc>
        <w:tc>
          <w:tcPr>
            <w:tcW w:w="992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>
              <w:rPr>
                <w:rFonts w:asciiTheme="majorHAnsi" w:hAnsiTheme="majorHAnsi"/>
                <w:spacing w:val="-2"/>
                <w:sz w:val="20"/>
              </w:rPr>
              <w:t>64</w:t>
            </w:r>
          </w:p>
        </w:tc>
      </w:tr>
      <w:tr w:rsidR="00B62C91" w:rsidRPr="00486549" w:rsidTr="00B62C91">
        <w:tc>
          <w:tcPr>
            <w:tcW w:w="568" w:type="dxa"/>
          </w:tcPr>
          <w:p w:rsidR="00B62C91" w:rsidRPr="00974910" w:rsidRDefault="00B62C91" w:rsidP="00B62C91">
            <w:pPr>
              <w:spacing w:after="0" w:line="240" w:lineRule="atLeast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 xml:space="preserve"> 3в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26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26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</w:t>
            </w:r>
          </w:p>
        </w:tc>
        <w:tc>
          <w:tcPr>
            <w:tcW w:w="70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12%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13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50%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9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35%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</w:t>
            </w:r>
          </w:p>
        </w:tc>
        <w:tc>
          <w:tcPr>
            <w:tcW w:w="993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3%</w:t>
            </w:r>
          </w:p>
        </w:tc>
        <w:tc>
          <w:tcPr>
            <w:tcW w:w="850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3,6</w:t>
            </w:r>
          </w:p>
        </w:tc>
        <w:tc>
          <w:tcPr>
            <w:tcW w:w="851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97</w:t>
            </w:r>
          </w:p>
        </w:tc>
        <w:tc>
          <w:tcPr>
            <w:tcW w:w="992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62</w:t>
            </w:r>
          </w:p>
        </w:tc>
      </w:tr>
      <w:tr w:rsidR="00B62C91" w:rsidRPr="00486549" w:rsidTr="00B62C91">
        <w:tc>
          <w:tcPr>
            <w:tcW w:w="56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3г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</w:t>
            </w:r>
            <w:r>
              <w:rPr>
                <w:rFonts w:asciiTheme="majorHAnsi" w:hAnsiTheme="majorHAnsi"/>
                <w:spacing w:val="-2"/>
                <w:sz w:val="20"/>
              </w:rPr>
              <w:t>3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20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</w:t>
            </w:r>
          </w:p>
        </w:tc>
        <w:tc>
          <w:tcPr>
            <w:tcW w:w="70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5%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5%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7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35%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11</w:t>
            </w:r>
          </w:p>
        </w:tc>
        <w:tc>
          <w:tcPr>
            <w:tcW w:w="993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55%</w:t>
            </w:r>
          </w:p>
        </w:tc>
        <w:tc>
          <w:tcPr>
            <w:tcW w:w="850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2,6</w:t>
            </w:r>
          </w:p>
        </w:tc>
        <w:tc>
          <w:tcPr>
            <w:tcW w:w="851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45</w:t>
            </w:r>
          </w:p>
        </w:tc>
        <w:tc>
          <w:tcPr>
            <w:tcW w:w="992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55</w:t>
            </w:r>
          </w:p>
        </w:tc>
      </w:tr>
      <w:tr w:rsidR="00B62C91" w:rsidRPr="00486549" w:rsidTr="00B62C91">
        <w:tc>
          <w:tcPr>
            <w:tcW w:w="56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3д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</w:t>
            </w:r>
            <w:r>
              <w:rPr>
                <w:rFonts w:asciiTheme="majorHAnsi" w:hAnsiTheme="majorHAnsi"/>
                <w:spacing w:val="-2"/>
                <w:sz w:val="20"/>
              </w:rPr>
              <w:t>4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24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</w:t>
            </w:r>
          </w:p>
        </w:tc>
        <w:tc>
          <w:tcPr>
            <w:tcW w:w="708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14%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10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45%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7</w:t>
            </w:r>
          </w:p>
        </w:tc>
        <w:tc>
          <w:tcPr>
            <w:tcW w:w="709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32%</w:t>
            </w:r>
          </w:p>
        </w:tc>
        <w:tc>
          <w:tcPr>
            <w:tcW w:w="567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2</w:t>
            </w:r>
          </w:p>
        </w:tc>
        <w:tc>
          <w:tcPr>
            <w:tcW w:w="993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9%</w:t>
            </w:r>
          </w:p>
        </w:tc>
        <w:tc>
          <w:tcPr>
            <w:tcW w:w="850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3,3</w:t>
            </w:r>
          </w:p>
        </w:tc>
        <w:tc>
          <w:tcPr>
            <w:tcW w:w="851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91</w:t>
            </w:r>
          </w:p>
        </w:tc>
        <w:tc>
          <w:tcPr>
            <w:tcW w:w="992" w:type="dxa"/>
          </w:tcPr>
          <w:p w:rsidR="00B62C91" w:rsidRPr="00974910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20"/>
              </w:rPr>
            </w:pPr>
            <w:r w:rsidRPr="00974910">
              <w:rPr>
                <w:rFonts w:asciiTheme="majorHAnsi" w:hAnsiTheme="majorHAnsi"/>
                <w:spacing w:val="-2"/>
                <w:sz w:val="20"/>
              </w:rPr>
              <w:t>59</w:t>
            </w:r>
          </w:p>
        </w:tc>
      </w:tr>
      <w:tr w:rsidR="00B62C91" w:rsidRPr="00486549" w:rsidTr="00B62C91">
        <w:trPr>
          <w:trHeight w:val="400"/>
        </w:trPr>
        <w:tc>
          <w:tcPr>
            <w:tcW w:w="568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spacing w:val="-2"/>
                <w:sz w:val="12"/>
              </w:rPr>
            </w:pPr>
            <w:r w:rsidRPr="00974910">
              <w:rPr>
                <w:rFonts w:asciiTheme="majorHAnsi" w:hAnsiTheme="majorHAnsi"/>
                <w:spacing w:val="-2"/>
                <w:sz w:val="12"/>
              </w:rPr>
              <w:t>итого</w:t>
            </w:r>
          </w:p>
        </w:tc>
        <w:tc>
          <w:tcPr>
            <w:tcW w:w="567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126</w:t>
            </w:r>
          </w:p>
        </w:tc>
        <w:tc>
          <w:tcPr>
            <w:tcW w:w="567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118</w:t>
            </w:r>
          </w:p>
        </w:tc>
        <w:tc>
          <w:tcPr>
            <w:tcW w:w="567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23</w:t>
            </w:r>
          </w:p>
        </w:tc>
        <w:tc>
          <w:tcPr>
            <w:tcW w:w="708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20</w:t>
            </w:r>
            <w:r w:rsidRPr="00EC7A7F">
              <w:rPr>
                <w:rFonts w:asciiTheme="majorHAnsi" w:hAnsiTheme="majorHAnsi"/>
                <w:b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45</w:t>
            </w:r>
          </w:p>
        </w:tc>
        <w:tc>
          <w:tcPr>
            <w:tcW w:w="709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38</w:t>
            </w:r>
            <w:r w:rsidRPr="00EC7A7F">
              <w:rPr>
                <w:rFonts w:asciiTheme="majorHAnsi" w:hAnsiTheme="majorHAnsi"/>
                <w:b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33</w:t>
            </w:r>
          </w:p>
        </w:tc>
        <w:tc>
          <w:tcPr>
            <w:tcW w:w="709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28</w:t>
            </w:r>
            <w:r w:rsidRPr="00EC7A7F">
              <w:rPr>
                <w:rFonts w:asciiTheme="majorHAnsi" w:hAnsiTheme="majorHAnsi"/>
                <w:b/>
                <w:spacing w:val="-2"/>
                <w:sz w:val="20"/>
              </w:rPr>
              <w:t>%</w:t>
            </w:r>
          </w:p>
        </w:tc>
        <w:tc>
          <w:tcPr>
            <w:tcW w:w="567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16</w:t>
            </w:r>
          </w:p>
        </w:tc>
        <w:tc>
          <w:tcPr>
            <w:tcW w:w="993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14</w:t>
            </w:r>
            <w:r w:rsidRPr="00EC7A7F">
              <w:rPr>
                <w:rFonts w:asciiTheme="majorHAnsi" w:hAnsiTheme="majorHAnsi"/>
                <w:b/>
                <w:spacing w:val="-2"/>
                <w:sz w:val="20"/>
              </w:rPr>
              <w:t>%</w:t>
            </w:r>
          </w:p>
        </w:tc>
        <w:tc>
          <w:tcPr>
            <w:tcW w:w="850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 w:rsidRPr="00EC7A7F">
              <w:rPr>
                <w:rFonts w:asciiTheme="majorHAnsi" w:hAnsiTheme="majorHAnsi"/>
                <w:b/>
                <w:sz w:val="20"/>
              </w:rPr>
              <w:t>3,</w:t>
            </w:r>
            <w:r>
              <w:rPr>
                <w:rFonts w:asciiTheme="majorHAnsi" w:hAnsiTheme="majorHAnsi"/>
                <w:b/>
                <w:sz w:val="20"/>
              </w:rPr>
              <w:t>5</w:t>
            </w:r>
          </w:p>
        </w:tc>
        <w:tc>
          <w:tcPr>
            <w:tcW w:w="851" w:type="dxa"/>
          </w:tcPr>
          <w:p w:rsidR="00B62C91" w:rsidRPr="00EC7A7F" w:rsidRDefault="00B62C91" w:rsidP="00B62C91">
            <w:pPr>
              <w:spacing w:after="0" w:line="240" w:lineRule="atLeast"/>
              <w:rPr>
                <w:rFonts w:asciiTheme="majorHAnsi" w:hAnsiTheme="majorHAnsi"/>
                <w:b/>
                <w:spacing w:val="-2"/>
                <w:sz w:val="20"/>
              </w:rPr>
            </w:pPr>
            <w:r w:rsidRPr="00EC7A7F">
              <w:rPr>
                <w:rFonts w:asciiTheme="majorHAnsi" w:hAnsiTheme="majorHAnsi"/>
                <w:b/>
                <w:spacing w:val="-2"/>
                <w:sz w:val="20"/>
              </w:rPr>
              <w:t xml:space="preserve">    </w:t>
            </w:r>
            <w:r>
              <w:rPr>
                <w:rFonts w:asciiTheme="majorHAnsi" w:hAnsiTheme="majorHAnsi"/>
                <w:b/>
                <w:spacing w:val="-2"/>
                <w:sz w:val="20"/>
              </w:rPr>
              <w:t>85</w:t>
            </w:r>
          </w:p>
        </w:tc>
        <w:tc>
          <w:tcPr>
            <w:tcW w:w="992" w:type="dxa"/>
          </w:tcPr>
          <w:p w:rsidR="00B62C91" w:rsidRPr="00EC7A7F" w:rsidRDefault="00B62C91" w:rsidP="00B62C91">
            <w:pPr>
              <w:spacing w:after="0" w:line="240" w:lineRule="atLeast"/>
              <w:jc w:val="center"/>
              <w:rPr>
                <w:rFonts w:asciiTheme="majorHAnsi" w:hAnsiTheme="majorHAnsi"/>
                <w:b/>
                <w:spacing w:val="-2"/>
                <w:sz w:val="20"/>
              </w:rPr>
            </w:pPr>
            <w:r>
              <w:rPr>
                <w:rFonts w:asciiTheme="majorHAnsi" w:hAnsiTheme="majorHAnsi"/>
                <w:b/>
                <w:spacing w:val="-2"/>
                <w:sz w:val="20"/>
              </w:rPr>
              <w:t>66</w:t>
            </w:r>
          </w:p>
        </w:tc>
      </w:tr>
    </w:tbl>
    <w:p w:rsidR="00B62C91" w:rsidRPr="001E12F4" w:rsidRDefault="00B62C91" w:rsidP="00B62C91">
      <w:pPr>
        <w:spacing w:after="0" w:line="240" w:lineRule="atLeast"/>
        <w:rPr>
          <w:rFonts w:asciiTheme="majorHAnsi" w:hAnsiTheme="majorHAnsi"/>
          <w:sz w:val="12"/>
        </w:rPr>
      </w:pPr>
    </w:p>
    <w:p w:rsidR="00B62C91" w:rsidRPr="00430148" w:rsidRDefault="00B62C91" w:rsidP="00B62C91">
      <w:pPr>
        <w:spacing w:after="0" w:line="240" w:lineRule="atLeast"/>
        <w:rPr>
          <w:rFonts w:asciiTheme="majorHAnsi" w:hAnsiTheme="majorHAnsi"/>
          <w:spacing w:val="-2"/>
          <w:sz w:val="24"/>
        </w:rPr>
      </w:pPr>
      <w:r w:rsidRPr="00430148">
        <w:rPr>
          <w:rFonts w:asciiTheme="majorHAnsi" w:hAnsiTheme="majorHAnsi"/>
          <w:spacing w:val="-2"/>
          <w:sz w:val="24"/>
        </w:rPr>
        <w:t>Наибольший средний балл у  уч</w:t>
      </w:r>
      <w:r>
        <w:rPr>
          <w:rFonts w:asciiTheme="majorHAnsi" w:hAnsiTheme="majorHAnsi"/>
          <w:spacing w:val="-2"/>
          <w:sz w:val="24"/>
        </w:rPr>
        <w:t>а</w:t>
      </w:r>
      <w:r w:rsidRPr="00430148">
        <w:rPr>
          <w:rFonts w:asciiTheme="majorHAnsi" w:hAnsiTheme="majorHAnsi"/>
          <w:spacing w:val="-2"/>
          <w:sz w:val="24"/>
        </w:rPr>
        <w:t xml:space="preserve">щихся </w:t>
      </w:r>
      <w:r>
        <w:rPr>
          <w:rFonts w:asciiTheme="majorHAnsi" w:hAnsiTheme="majorHAnsi"/>
          <w:spacing w:val="-2"/>
          <w:sz w:val="24"/>
        </w:rPr>
        <w:t>3</w:t>
      </w:r>
      <w:r w:rsidRPr="00430148">
        <w:rPr>
          <w:rFonts w:asciiTheme="majorHAnsi" w:hAnsiTheme="majorHAnsi"/>
          <w:spacing w:val="-2"/>
          <w:sz w:val="24"/>
        </w:rPr>
        <w:t xml:space="preserve"> «</w:t>
      </w:r>
      <w:r>
        <w:rPr>
          <w:rFonts w:asciiTheme="majorHAnsi" w:hAnsiTheme="majorHAnsi"/>
          <w:spacing w:val="-2"/>
          <w:sz w:val="24"/>
        </w:rPr>
        <w:t>А</w:t>
      </w:r>
      <w:r w:rsidRPr="00430148">
        <w:rPr>
          <w:rFonts w:asciiTheme="majorHAnsi" w:hAnsiTheme="majorHAnsi"/>
          <w:spacing w:val="-2"/>
          <w:sz w:val="24"/>
        </w:rPr>
        <w:t>»– 4,</w:t>
      </w:r>
      <w:r>
        <w:rPr>
          <w:rFonts w:asciiTheme="majorHAnsi" w:hAnsiTheme="majorHAnsi"/>
          <w:spacing w:val="-2"/>
          <w:sz w:val="24"/>
        </w:rPr>
        <w:t>4</w:t>
      </w:r>
      <w:r w:rsidRPr="00430148">
        <w:rPr>
          <w:rFonts w:asciiTheme="majorHAnsi" w:hAnsiTheme="majorHAnsi"/>
          <w:spacing w:val="-2"/>
          <w:sz w:val="24"/>
        </w:rPr>
        <w:t xml:space="preserve">        </w:t>
      </w:r>
    </w:p>
    <w:p w:rsidR="00B62C91" w:rsidRDefault="00B62C91" w:rsidP="00B62C91">
      <w:pPr>
        <w:spacing w:after="0" w:line="240" w:lineRule="atLeast"/>
        <w:jc w:val="right"/>
        <w:rPr>
          <w:rFonts w:asciiTheme="majorHAnsi" w:hAnsiTheme="majorHAnsi"/>
          <w:spacing w:val="-2"/>
        </w:rPr>
      </w:pPr>
      <w:r>
        <w:rPr>
          <w:rFonts w:asciiTheme="majorHAnsi" w:hAnsiTheme="majorHAnsi"/>
          <w:spacing w:val="-2"/>
        </w:rPr>
        <w:t xml:space="preserve">Диаграмма </w:t>
      </w:r>
    </w:p>
    <w:p w:rsidR="00B62C91" w:rsidRDefault="00B62C91" w:rsidP="00B62C91">
      <w:pPr>
        <w:spacing w:after="0" w:line="240" w:lineRule="atLeast"/>
        <w:jc w:val="center"/>
        <w:rPr>
          <w:rFonts w:asciiTheme="majorHAnsi" w:hAnsiTheme="majorHAnsi"/>
          <w:spacing w:val="-2"/>
          <w:sz w:val="24"/>
          <w:szCs w:val="24"/>
        </w:rPr>
      </w:pPr>
      <w:r w:rsidRPr="001E3EBC">
        <w:rPr>
          <w:rFonts w:asciiTheme="majorHAnsi" w:hAnsiTheme="majorHAnsi"/>
          <w:spacing w:val="-2"/>
          <w:sz w:val="24"/>
          <w:szCs w:val="24"/>
        </w:rPr>
        <w:t xml:space="preserve">Результаты выполнения  </w:t>
      </w:r>
      <w:r>
        <w:rPr>
          <w:rFonts w:asciiTheme="majorHAnsi" w:hAnsiTheme="majorHAnsi"/>
          <w:spacing w:val="-2"/>
          <w:sz w:val="24"/>
          <w:szCs w:val="24"/>
        </w:rPr>
        <w:t xml:space="preserve">комплексной </w:t>
      </w:r>
      <w:r w:rsidRPr="001E3EBC">
        <w:rPr>
          <w:rFonts w:asciiTheme="majorHAnsi" w:hAnsiTheme="majorHAnsi"/>
          <w:spacing w:val="-2"/>
          <w:sz w:val="24"/>
          <w:szCs w:val="24"/>
        </w:rPr>
        <w:t>работы</w:t>
      </w:r>
      <w:r>
        <w:rPr>
          <w:rFonts w:asciiTheme="majorHAnsi" w:hAnsiTheme="majorHAnsi"/>
          <w:spacing w:val="-2"/>
          <w:sz w:val="24"/>
          <w:szCs w:val="24"/>
        </w:rPr>
        <w:t>, учащихся 3 классов</w:t>
      </w:r>
    </w:p>
    <w:p w:rsidR="00B62C91" w:rsidRDefault="00B62C91" w:rsidP="00B62C91">
      <w:pPr>
        <w:spacing w:after="0" w:line="240" w:lineRule="atLeast"/>
        <w:jc w:val="center"/>
        <w:rPr>
          <w:rFonts w:asciiTheme="majorHAnsi" w:hAnsiTheme="majorHAnsi"/>
          <w:spacing w:val="-2"/>
          <w:sz w:val="24"/>
          <w:szCs w:val="24"/>
        </w:rPr>
      </w:pPr>
      <w:r>
        <w:rPr>
          <w:rFonts w:asciiTheme="majorHAnsi" w:hAnsiTheme="majorHAnsi"/>
          <w:noProof/>
          <w:spacing w:val="-2"/>
        </w:rPr>
        <w:drawing>
          <wp:inline distT="0" distB="0" distL="0" distR="0" wp14:anchorId="34DA7D1A" wp14:editId="3CFE2104">
            <wp:extent cx="5680296" cy="2015412"/>
            <wp:effectExtent l="19050" t="0" r="15654" b="3888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2C91" w:rsidRDefault="00B62C91" w:rsidP="00B62C91">
      <w:pPr>
        <w:spacing w:after="0" w:line="240" w:lineRule="atLeast"/>
        <w:rPr>
          <w:rFonts w:asciiTheme="majorHAnsi" w:hAnsiTheme="majorHAnsi"/>
          <w:sz w:val="24"/>
          <w:szCs w:val="24"/>
        </w:rPr>
      </w:pPr>
    </w:p>
    <w:p w:rsidR="00B62C91" w:rsidRPr="00430148" w:rsidRDefault="00B62C91" w:rsidP="00B62C91">
      <w:pPr>
        <w:spacing w:after="0" w:line="240" w:lineRule="atLeas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</w:t>
      </w:r>
      <w:r w:rsidRPr="00430148">
        <w:rPr>
          <w:rFonts w:asciiTheme="majorHAnsi" w:hAnsiTheme="majorHAnsi"/>
          <w:sz w:val="24"/>
          <w:szCs w:val="24"/>
        </w:rPr>
        <w:t xml:space="preserve">Комплексная работа построена  на основе текста, к которому дано   </w:t>
      </w:r>
      <w:r>
        <w:rPr>
          <w:rFonts w:asciiTheme="majorHAnsi" w:hAnsiTheme="majorHAnsi"/>
          <w:sz w:val="24"/>
          <w:szCs w:val="24"/>
        </w:rPr>
        <w:t>11</w:t>
      </w:r>
      <w:r w:rsidRPr="00430148">
        <w:rPr>
          <w:rFonts w:asciiTheme="majorHAnsi" w:hAnsiTheme="majorHAnsi"/>
          <w:sz w:val="24"/>
          <w:szCs w:val="24"/>
        </w:rPr>
        <w:t xml:space="preserve"> вопросов-заданий.</w:t>
      </w:r>
    </w:p>
    <w:p w:rsidR="00B62C91" w:rsidRPr="00430148" w:rsidRDefault="00B62C91" w:rsidP="00B62C91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430148">
        <w:rPr>
          <w:rFonts w:asciiTheme="majorHAnsi" w:hAnsiTheme="majorHAnsi"/>
          <w:sz w:val="24"/>
          <w:szCs w:val="24"/>
        </w:rPr>
        <w:t xml:space="preserve">     Ряд заданий  имеют более высокую сложность; их выполнение  требует  самостоятельно «рождения» ребенком нового знания или умений непосредственно в ходе выполнения работы, более активного привлечения личного опыта.</w:t>
      </w:r>
    </w:p>
    <w:p w:rsidR="00B62C91" w:rsidRPr="00732F45" w:rsidRDefault="00B62C91" w:rsidP="00B62C91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430148">
        <w:rPr>
          <w:rFonts w:asciiTheme="majorHAnsi" w:hAnsiTheme="majorHAnsi"/>
          <w:sz w:val="24"/>
          <w:szCs w:val="24"/>
        </w:rPr>
        <w:lastRenderedPageBreak/>
        <w:t xml:space="preserve">    Предлагаемая работа направлена на оценку способности </w:t>
      </w:r>
      <w:r>
        <w:rPr>
          <w:rFonts w:asciiTheme="majorHAnsi" w:hAnsiTheme="majorHAnsi"/>
          <w:sz w:val="24"/>
          <w:szCs w:val="24"/>
        </w:rPr>
        <w:t xml:space="preserve">ученика </w:t>
      </w:r>
      <w:proofErr w:type="gramStart"/>
      <w:r w:rsidRPr="00430148">
        <w:rPr>
          <w:rFonts w:asciiTheme="majorHAnsi" w:hAnsiTheme="majorHAnsi"/>
          <w:sz w:val="24"/>
          <w:szCs w:val="24"/>
        </w:rPr>
        <w:t>работать</w:t>
      </w:r>
      <w:proofErr w:type="gramEnd"/>
      <w:r w:rsidRPr="00430148">
        <w:rPr>
          <w:rFonts w:asciiTheme="majorHAnsi" w:hAnsiTheme="majorHAnsi"/>
          <w:sz w:val="24"/>
          <w:szCs w:val="24"/>
        </w:rPr>
        <w:t xml:space="preserve"> с информацией, представленной в различном виде (</w:t>
      </w:r>
      <w:r>
        <w:rPr>
          <w:rFonts w:asciiTheme="majorHAnsi" w:hAnsiTheme="majorHAnsi"/>
          <w:sz w:val="24"/>
          <w:szCs w:val="24"/>
        </w:rPr>
        <w:t xml:space="preserve">художественном </w:t>
      </w:r>
      <w:r w:rsidRPr="00430148">
        <w:rPr>
          <w:rFonts w:asciiTheme="majorHAnsi" w:hAnsiTheme="majorHAnsi"/>
          <w:sz w:val="24"/>
          <w:szCs w:val="24"/>
        </w:rPr>
        <w:t xml:space="preserve">тексте, </w:t>
      </w:r>
      <w:r>
        <w:rPr>
          <w:rFonts w:asciiTheme="majorHAnsi" w:hAnsiTheme="majorHAnsi"/>
          <w:sz w:val="24"/>
          <w:szCs w:val="24"/>
        </w:rPr>
        <w:t xml:space="preserve">схемах, рисунках </w:t>
      </w:r>
      <w:r w:rsidRPr="00430148">
        <w:rPr>
          <w:rFonts w:asciiTheme="majorHAnsi" w:hAnsiTheme="majorHAnsi"/>
          <w:sz w:val="24"/>
          <w:szCs w:val="24"/>
        </w:rPr>
        <w:t xml:space="preserve">др.), и решать учебные и практические задачи на основе сформированных предметных знаний и умений по математике, русскому языку, чтении. И окружающему миру, а также универсальных учебных действий на </w:t>
      </w:r>
      <w:proofErr w:type="spellStart"/>
      <w:r w:rsidRPr="00430148">
        <w:rPr>
          <w:rFonts w:asciiTheme="majorHAnsi" w:hAnsiTheme="majorHAnsi"/>
          <w:sz w:val="24"/>
          <w:szCs w:val="24"/>
        </w:rPr>
        <w:t>межпредметной</w:t>
      </w:r>
      <w:proofErr w:type="spellEnd"/>
      <w:r w:rsidRPr="00430148">
        <w:rPr>
          <w:rFonts w:asciiTheme="majorHAnsi" w:hAnsiTheme="majorHAnsi"/>
          <w:sz w:val="24"/>
          <w:szCs w:val="24"/>
        </w:rPr>
        <w:t xml:space="preserve"> основе.</w:t>
      </w:r>
    </w:p>
    <w:p w:rsidR="00B62C91" w:rsidRPr="008E6BED" w:rsidRDefault="00B62C91" w:rsidP="00B62C91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E6BED">
        <w:rPr>
          <w:rFonts w:ascii="Times New Roman" w:hAnsi="Times New Roman" w:cs="Times New Roman"/>
          <w:sz w:val="24"/>
          <w:szCs w:val="28"/>
        </w:rPr>
        <w:t>Работа в 3 классах представлена в 4 вариантах. Каждый вариант содержит текст (задание № 1) и набор заданий к данному тексту.</w:t>
      </w:r>
    </w:p>
    <w:p w:rsidR="00B62C91" w:rsidRDefault="00B62C91" w:rsidP="00B62C91">
      <w:pPr>
        <w:ind w:firstLine="851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8E6BED">
        <w:rPr>
          <w:rFonts w:ascii="Times New Roman" w:hAnsi="Times New Roman" w:cs="Times New Roman"/>
          <w:sz w:val="24"/>
          <w:szCs w:val="28"/>
        </w:rPr>
        <w:t>Задания № 2,3,8, 9, 10 с выбором ответа; задания № 4, 5, 6 с кратким ответом; задание № 7 с решением и ответом. Всего 10 заданий к каждому варианту.</w:t>
      </w:r>
    </w:p>
    <w:p w:rsidR="00B62C91" w:rsidRPr="00732F45" w:rsidRDefault="00B62C91" w:rsidP="00B62C91">
      <w:pPr>
        <w:ind w:firstLine="851"/>
        <w:contextualSpacing/>
        <w:jc w:val="both"/>
        <w:rPr>
          <w:rFonts w:ascii="Times New Roman" w:hAnsi="Times New Roman" w:cs="Times New Roman"/>
          <w:sz w:val="6"/>
          <w:szCs w:val="28"/>
        </w:rPr>
      </w:pPr>
    </w:p>
    <w:tbl>
      <w:tblPr>
        <w:tblStyle w:val="ab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567"/>
        <w:gridCol w:w="567"/>
        <w:gridCol w:w="709"/>
        <w:gridCol w:w="567"/>
        <w:gridCol w:w="567"/>
        <w:gridCol w:w="709"/>
      </w:tblGrid>
      <w:tr w:rsidR="00B62C91" w:rsidRPr="008E6BED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Контролируемые УУД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ED">
              <w:rPr>
                <w:rFonts w:ascii="Times New Roman" w:hAnsi="Times New Roman"/>
                <w:b/>
                <w:i/>
                <w:sz w:val="24"/>
                <w:szCs w:val="24"/>
              </w:rPr>
              <w:t>3А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ED">
              <w:rPr>
                <w:rFonts w:ascii="Times New Roman" w:hAnsi="Times New Roman"/>
                <w:b/>
                <w:i/>
                <w:sz w:val="24"/>
                <w:szCs w:val="24"/>
              </w:rPr>
              <w:t>3Б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ED">
              <w:rPr>
                <w:rFonts w:ascii="Times New Roman" w:hAnsi="Times New Roman"/>
                <w:b/>
                <w:i/>
                <w:sz w:val="24"/>
                <w:szCs w:val="24"/>
              </w:rPr>
              <w:t>3В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ED">
              <w:rPr>
                <w:rFonts w:ascii="Times New Roman" w:hAnsi="Times New Roman"/>
                <w:b/>
                <w:i/>
                <w:sz w:val="24"/>
                <w:szCs w:val="24"/>
              </w:rPr>
              <w:t>3Г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6BED">
              <w:rPr>
                <w:rFonts w:ascii="Times New Roman" w:hAnsi="Times New Roman"/>
                <w:b/>
                <w:i/>
                <w:sz w:val="24"/>
                <w:szCs w:val="24"/>
              </w:rPr>
              <w:t>3Г</w:t>
            </w:r>
          </w:p>
        </w:tc>
        <w:tc>
          <w:tcPr>
            <w:tcW w:w="709" w:type="dxa"/>
            <w:shd w:val="clear" w:color="auto" w:fill="auto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Ср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.п</w:t>
            </w:r>
            <w:proofErr w:type="spellEnd"/>
            <w:proofErr w:type="gramEnd"/>
          </w:p>
        </w:tc>
      </w:tr>
      <w:tr w:rsidR="00B62C91" w:rsidRPr="008E6BED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Умение читать и понимать текст повествовательного или описательного характера.</w:t>
            </w:r>
          </w:p>
        </w:tc>
        <w:tc>
          <w:tcPr>
            <w:tcW w:w="3686" w:type="dxa"/>
            <w:gridSpan w:val="6"/>
            <w:shd w:val="clear" w:color="auto" w:fill="auto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Не оценивается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определять жанровую принадлежность художественного произведения.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E4CF0">
              <w:rPr>
                <w:rFonts w:ascii="Times New Roman" w:hAnsi="Times New Roman" w:cs="Times New Roman"/>
                <w:szCs w:val="24"/>
              </w:rPr>
              <w:t>95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89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выделять главную мысль данной части текста.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найти в тексте необходимую информацию, установить соответствия между описанными предметами (явлениями).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выделить заданное предложение из текста и списать его.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находить слово по заданной модели, состоящей из грамматических признаков и частей слова.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09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математические средства для решения практической задачи.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FFFF00"/>
          </w:tcPr>
          <w:p w:rsidR="00B62C91" w:rsidRPr="000104DD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104D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35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сравнивать величины и определять их соответствие заданному диапазону.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соответствие между предметами (объектами) живой и неживой природы. 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87</w:t>
            </w:r>
          </w:p>
        </w:tc>
      </w:tr>
      <w:tr w:rsidR="00B62C91" w:rsidRPr="00D86C5A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:rsidR="00B62C91" w:rsidRPr="007556CE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56CE">
              <w:rPr>
                <w:rFonts w:ascii="Times New Roman" w:hAnsi="Times New Roman" w:cs="Times New Roman"/>
                <w:sz w:val="24"/>
                <w:szCs w:val="24"/>
              </w:rPr>
              <w:t>Умение сравнивать величины и определять их соответствие заданному диапазону.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C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shd w:val="clear" w:color="auto" w:fill="FFFF00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B62C91" w:rsidRPr="008E4CF0" w:rsidRDefault="00B62C91" w:rsidP="00B62C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</w:p>
        </w:tc>
      </w:tr>
      <w:tr w:rsidR="00B62C91" w:rsidRPr="008E6BED" w:rsidTr="00B62C91">
        <w:tc>
          <w:tcPr>
            <w:tcW w:w="534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B62C91" w:rsidRPr="008E6BED" w:rsidRDefault="00B62C91" w:rsidP="00B62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итоговый контроль.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shd w:val="clear" w:color="auto" w:fill="auto"/>
          </w:tcPr>
          <w:p w:rsidR="00B62C91" w:rsidRPr="008E6BED" w:rsidRDefault="00B62C91" w:rsidP="00B62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BED">
              <w:rPr>
                <w:rFonts w:ascii="Times New Roman" w:hAnsi="Times New Roman" w:cs="Times New Roman"/>
                <w:sz w:val="24"/>
                <w:szCs w:val="24"/>
              </w:rPr>
              <w:t>Не оценивается</w:t>
            </w:r>
          </w:p>
        </w:tc>
      </w:tr>
    </w:tbl>
    <w:p w:rsidR="00B62C91" w:rsidRPr="00732F45" w:rsidRDefault="00B62C91" w:rsidP="00B62C91">
      <w:pPr>
        <w:spacing w:after="0" w:line="240" w:lineRule="atLeast"/>
        <w:jc w:val="both"/>
        <w:rPr>
          <w:rFonts w:asciiTheme="majorHAnsi" w:hAnsiTheme="majorHAnsi"/>
          <w:color w:val="000000"/>
          <w:sz w:val="10"/>
          <w:szCs w:val="24"/>
        </w:rPr>
      </w:pPr>
    </w:p>
    <w:p w:rsidR="00B62C91" w:rsidRPr="00430148" w:rsidRDefault="00B62C91" w:rsidP="00B62C91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430148">
        <w:rPr>
          <w:rFonts w:asciiTheme="majorHAnsi" w:hAnsiTheme="majorHAnsi"/>
          <w:color w:val="000000"/>
          <w:sz w:val="24"/>
          <w:szCs w:val="24"/>
        </w:rPr>
        <w:t xml:space="preserve">    Проведение комплексной работы  позволило </w:t>
      </w:r>
      <w:r w:rsidRPr="00430148">
        <w:rPr>
          <w:rFonts w:asciiTheme="majorHAnsi" w:hAnsiTheme="majorHAnsi"/>
          <w:sz w:val="24"/>
          <w:szCs w:val="24"/>
        </w:rPr>
        <w:t xml:space="preserve">определить </w:t>
      </w:r>
      <w:proofErr w:type="spellStart"/>
      <w:r w:rsidRPr="00430148">
        <w:rPr>
          <w:rFonts w:asciiTheme="majorHAnsi" w:hAnsiTheme="majorHAnsi"/>
          <w:sz w:val="24"/>
          <w:szCs w:val="24"/>
        </w:rPr>
        <w:t>сформированность</w:t>
      </w:r>
      <w:proofErr w:type="spellEnd"/>
      <w:r w:rsidRPr="00430148">
        <w:rPr>
          <w:rFonts w:asciiTheme="majorHAnsi" w:hAnsiTheme="majorHAnsi"/>
          <w:sz w:val="24"/>
          <w:szCs w:val="24"/>
        </w:rPr>
        <w:t xml:space="preserve"> умения переноса знаний и способов учебных действий, полученных в одних предметах, на другие учебные ситуации и задачи, т. е. способствовать </w:t>
      </w:r>
      <w:proofErr w:type="gramStart"/>
      <w:r w:rsidRPr="00430148">
        <w:rPr>
          <w:rFonts w:asciiTheme="majorHAnsi" w:hAnsiTheme="majorHAnsi"/>
          <w:sz w:val="24"/>
          <w:szCs w:val="24"/>
        </w:rPr>
        <w:t>выявлению</w:t>
      </w:r>
      <w:proofErr w:type="gramEnd"/>
      <w:r w:rsidRPr="00430148">
        <w:rPr>
          <w:rFonts w:asciiTheme="majorHAnsi" w:hAnsiTheme="majorHAnsi"/>
          <w:sz w:val="24"/>
          <w:szCs w:val="24"/>
        </w:rPr>
        <w:t xml:space="preserve"> как разнообразных важнейших предметных аспектов обучения, так и целостной оценки, так и в определенном смысле выявлению меры </w:t>
      </w:r>
      <w:proofErr w:type="spellStart"/>
      <w:r w:rsidRPr="00430148">
        <w:rPr>
          <w:rFonts w:asciiTheme="majorHAnsi" w:hAnsiTheme="majorHAnsi"/>
          <w:sz w:val="24"/>
          <w:szCs w:val="24"/>
        </w:rPr>
        <w:t>сформированност</w:t>
      </w:r>
      <w:r>
        <w:rPr>
          <w:rFonts w:asciiTheme="majorHAnsi" w:hAnsiTheme="majorHAnsi"/>
          <w:sz w:val="24"/>
          <w:szCs w:val="24"/>
        </w:rPr>
        <w:t>ь</w:t>
      </w:r>
      <w:proofErr w:type="spellEnd"/>
      <w:r w:rsidRPr="00430148">
        <w:rPr>
          <w:rFonts w:asciiTheme="majorHAnsi" w:hAnsiTheme="majorHAnsi"/>
          <w:sz w:val="24"/>
          <w:szCs w:val="24"/>
        </w:rPr>
        <w:t xml:space="preserve"> уровня компетентности ребенка в решении разнообразных проблем.</w:t>
      </w:r>
    </w:p>
    <w:p w:rsidR="00B62C91" w:rsidRDefault="00B62C91" w:rsidP="00B62C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3688">
        <w:rPr>
          <w:rFonts w:ascii="Times New Roman" w:hAnsi="Times New Roman" w:cs="Times New Roman"/>
          <w:sz w:val="24"/>
          <w:szCs w:val="24"/>
        </w:rPr>
        <w:t xml:space="preserve">        При выполнении комплексной   работы </w:t>
      </w:r>
      <w:r w:rsidRPr="00B03688">
        <w:rPr>
          <w:rFonts w:ascii="Times New Roman" w:hAnsi="Times New Roman" w:cs="Times New Roman"/>
          <w:b/>
          <w:sz w:val="24"/>
          <w:szCs w:val="24"/>
        </w:rPr>
        <w:t>третьеклассники</w:t>
      </w:r>
      <w:r w:rsidRPr="00B03688">
        <w:rPr>
          <w:rFonts w:ascii="Times New Roman" w:hAnsi="Times New Roman" w:cs="Times New Roman"/>
          <w:sz w:val="24"/>
          <w:szCs w:val="24"/>
        </w:rPr>
        <w:t xml:space="preserve"> успешно выполнили задания на  установление  соответствия между предметами (объекта</w:t>
      </w:r>
      <w:r>
        <w:rPr>
          <w:rFonts w:ascii="Times New Roman" w:hAnsi="Times New Roman" w:cs="Times New Roman"/>
          <w:sz w:val="24"/>
          <w:szCs w:val="24"/>
        </w:rPr>
        <w:t xml:space="preserve">ми) живой и неживой природы – 87%, </w:t>
      </w:r>
      <w:r w:rsidRPr="00B03688">
        <w:rPr>
          <w:rFonts w:ascii="Times New Roman" w:hAnsi="Times New Roman" w:cs="Times New Roman"/>
          <w:sz w:val="24"/>
          <w:szCs w:val="24"/>
        </w:rPr>
        <w:t xml:space="preserve"> на знание жанровой  принадлежности художественного произведения.</w:t>
      </w:r>
      <w:r>
        <w:rPr>
          <w:rFonts w:ascii="Times New Roman" w:hAnsi="Times New Roman" w:cs="Times New Roman"/>
          <w:sz w:val="24"/>
          <w:szCs w:val="24"/>
        </w:rPr>
        <w:t xml:space="preserve"> – 89%.</w:t>
      </w:r>
      <w:r w:rsidRPr="00B0368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А еще 80% учеников умеют </w:t>
      </w:r>
      <w:r w:rsidRPr="007556CE">
        <w:rPr>
          <w:rFonts w:ascii="Times New Roman" w:hAnsi="Times New Roman" w:cs="Times New Roman"/>
          <w:sz w:val="24"/>
          <w:szCs w:val="24"/>
        </w:rPr>
        <w:t>сравнивать величины и определять их с</w:t>
      </w:r>
      <w:r>
        <w:rPr>
          <w:rFonts w:ascii="Times New Roman" w:hAnsi="Times New Roman" w:cs="Times New Roman"/>
          <w:sz w:val="24"/>
          <w:szCs w:val="24"/>
        </w:rPr>
        <w:t>оответствие заданному диапазону, 87% хорошо устанавливают соответствие между предметами (объектами</w:t>
      </w:r>
      <w:proofErr w:type="gramStart"/>
      <w:r>
        <w:rPr>
          <w:rFonts w:ascii="Times New Roman" w:hAnsi="Times New Roman" w:cs="Times New Roman"/>
          <w:sz w:val="24"/>
          <w:szCs w:val="24"/>
        </w:rPr>
        <w:t>)ж</w:t>
      </w:r>
      <w:proofErr w:type="gramEnd"/>
      <w:r>
        <w:rPr>
          <w:rFonts w:ascii="Times New Roman" w:hAnsi="Times New Roman" w:cs="Times New Roman"/>
          <w:sz w:val="24"/>
          <w:szCs w:val="24"/>
        </w:rPr>
        <w:t>ивой и неживой природы.</w:t>
      </w:r>
    </w:p>
    <w:p w:rsidR="00B62C91" w:rsidRDefault="00B62C91" w:rsidP="00B62C9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03688">
        <w:rPr>
          <w:rFonts w:ascii="Times New Roman" w:hAnsi="Times New Roman" w:cs="Times New Roman"/>
          <w:sz w:val="24"/>
          <w:szCs w:val="24"/>
        </w:rPr>
        <w:t xml:space="preserve">       Затруднения вызвали задания на </w:t>
      </w:r>
      <w:r w:rsidRPr="008E6BED">
        <w:rPr>
          <w:rFonts w:ascii="Times New Roman" w:hAnsi="Times New Roman" w:cs="Times New Roman"/>
          <w:sz w:val="24"/>
          <w:szCs w:val="24"/>
        </w:rPr>
        <w:t>нахо</w:t>
      </w:r>
      <w:r>
        <w:rPr>
          <w:rFonts w:ascii="Times New Roman" w:hAnsi="Times New Roman" w:cs="Times New Roman"/>
          <w:sz w:val="24"/>
          <w:szCs w:val="24"/>
        </w:rPr>
        <w:t>ждение</w:t>
      </w:r>
      <w:r w:rsidRPr="008E6BED">
        <w:rPr>
          <w:rFonts w:ascii="Times New Roman" w:hAnsi="Times New Roman" w:cs="Times New Roman"/>
          <w:sz w:val="24"/>
          <w:szCs w:val="24"/>
        </w:rPr>
        <w:t xml:space="preserve"> слов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E6BED">
        <w:rPr>
          <w:rFonts w:ascii="Times New Roman" w:hAnsi="Times New Roman" w:cs="Times New Roman"/>
          <w:sz w:val="24"/>
          <w:szCs w:val="24"/>
        </w:rPr>
        <w:t xml:space="preserve"> по заданной модели, состоящей из граммати</w:t>
      </w:r>
      <w:r>
        <w:rPr>
          <w:rFonts w:ascii="Times New Roman" w:hAnsi="Times New Roman" w:cs="Times New Roman"/>
          <w:sz w:val="24"/>
          <w:szCs w:val="24"/>
        </w:rPr>
        <w:t xml:space="preserve">ческих признаков и частей слова у 39%  учеников (задание 6),  35% затрудняются </w:t>
      </w:r>
      <w:r w:rsidRPr="008E6BED">
        <w:rPr>
          <w:rFonts w:ascii="Times New Roman" w:hAnsi="Times New Roman" w:cs="Times New Roman"/>
          <w:sz w:val="24"/>
          <w:szCs w:val="24"/>
        </w:rPr>
        <w:t>использовать математические средства для решения практической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(задание 7), а также каждый третий не умеет находить </w:t>
      </w:r>
      <w:r w:rsidRPr="007556CE">
        <w:rPr>
          <w:rFonts w:ascii="Times New Roman" w:hAnsi="Times New Roman" w:cs="Times New Roman"/>
          <w:sz w:val="24"/>
          <w:szCs w:val="24"/>
        </w:rPr>
        <w:t xml:space="preserve"> заданное предложение из текста и списать 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учение осмысленного чтения не отработано.</w:t>
      </w:r>
    </w:p>
    <w:p w:rsidR="00B62C91" w:rsidRDefault="00B62C91" w:rsidP="00E33304">
      <w:pPr>
        <w:spacing w:after="0" w:line="240" w:lineRule="atLeast"/>
        <w:jc w:val="both"/>
        <w:rPr>
          <w:rFonts w:asciiTheme="majorHAnsi" w:eastAsia="Times New Roman" w:hAnsiTheme="majorHAnsi" w:cs="Times New Roman"/>
          <w:sz w:val="24"/>
          <w:szCs w:val="24"/>
        </w:rPr>
      </w:pPr>
    </w:p>
    <w:p w:rsidR="00430148" w:rsidRPr="00430148" w:rsidRDefault="00AB648B" w:rsidP="00E33304">
      <w:pPr>
        <w:spacing w:after="0" w:line="240" w:lineRule="atLeast"/>
        <w:jc w:val="both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 xml:space="preserve">        </w:t>
      </w:r>
      <w:r w:rsidR="00430148" w:rsidRPr="00430148">
        <w:rPr>
          <w:rFonts w:asciiTheme="majorHAnsi" w:eastAsia="Times New Roman" w:hAnsiTheme="majorHAnsi" w:cs="Times New Roman"/>
          <w:sz w:val="24"/>
          <w:szCs w:val="24"/>
        </w:rPr>
        <w:t xml:space="preserve">По результатам  </w:t>
      </w:r>
      <w:r w:rsidR="00B62C91">
        <w:rPr>
          <w:rFonts w:asciiTheme="majorHAnsi" w:hAnsiTheme="majorHAnsi"/>
          <w:bCs/>
          <w:sz w:val="24"/>
          <w:szCs w:val="24"/>
        </w:rPr>
        <w:t>диагностических</w:t>
      </w:r>
      <w:r w:rsidR="00430148" w:rsidRPr="00430148">
        <w:rPr>
          <w:rFonts w:asciiTheme="majorHAnsi" w:hAnsiTheme="majorHAnsi"/>
          <w:bCs/>
          <w:sz w:val="24"/>
          <w:szCs w:val="24"/>
        </w:rPr>
        <w:t xml:space="preserve"> работ  </w:t>
      </w:r>
      <w:r w:rsidR="00430148" w:rsidRPr="00430148">
        <w:rPr>
          <w:rFonts w:asciiTheme="majorHAnsi" w:eastAsia="Times New Roman" w:hAnsiTheme="majorHAnsi" w:cs="Times New Roman"/>
          <w:sz w:val="24"/>
          <w:szCs w:val="24"/>
        </w:rPr>
        <w:t>можно сформулировать следующие рекомендации учителям:</w:t>
      </w:r>
    </w:p>
    <w:p w:rsidR="00430148" w:rsidRPr="00430148" w:rsidRDefault="00430148" w:rsidP="00E33304">
      <w:pPr>
        <w:spacing w:after="0" w:line="240" w:lineRule="atLeast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430148">
        <w:rPr>
          <w:rFonts w:asciiTheme="majorHAnsi" w:eastAsia="Times New Roman" w:hAnsiTheme="majorHAnsi" w:cs="Times New Roman"/>
          <w:sz w:val="24"/>
          <w:szCs w:val="24"/>
        </w:rPr>
        <w:t xml:space="preserve">- скорректировать календарно – тематическое планирование, формы организации учебной деятельности  в соответствии с результатами работы, а так же с учетом динамики учебных достижений обучающихся; </w:t>
      </w:r>
    </w:p>
    <w:p w:rsidR="00430148" w:rsidRPr="00430148" w:rsidRDefault="00430148" w:rsidP="00E33304">
      <w:pPr>
        <w:spacing w:after="0" w:line="240" w:lineRule="atLeast"/>
        <w:jc w:val="both"/>
        <w:rPr>
          <w:rFonts w:asciiTheme="majorHAnsi" w:eastAsia="Times New Roman" w:hAnsiTheme="majorHAnsi" w:cs="Times New Roman"/>
          <w:sz w:val="24"/>
          <w:szCs w:val="24"/>
        </w:rPr>
      </w:pPr>
      <w:proofErr w:type="gramStart"/>
      <w:r w:rsidRPr="00430148">
        <w:rPr>
          <w:rFonts w:asciiTheme="majorHAnsi" w:eastAsia="Times New Roman" w:hAnsiTheme="majorHAnsi" w:cs="Times New Roman"/>
          <w:sz w:val="24"/>
          <w:szCs w:val="24"/>
        </w:rPr>
        <w:t xml:space="preserve">-   продолжить в системе проводить групповые и индивидуальные занятия с обучающимися группы риска и обучающимися, потенциальными отличниками, а так же с обучающимися, показавшими неуспешные результаты в ходе выполнения </w:t>
      </w:r>
      <w:r w:rsidR="00B62C91">
        <w:rPr>
          <w:rFonts w:asciiTheme="majorHAnsi" w:eastAsia="Times New Roman" w:hAnsiTheme="majorHAnsi" w:cs="Times New Roman"/>
          <w:sz w:val="24"/>
          <w:szCs w:val="24"/>
        </w:rPr>
        <w:t xml:space="preserve">диагностической </w:t>
      </w:r>
      <w:r w:rsidRPr="00430148">
        <w:rPr>
          <w:rFonts w:asciiTheme="majorHAnsi" w:eastAsia="Times New Roman" w:hAnsiTheme="majorHAnsi" w:cs="Times New Roman"/>
          <w:sz w:val="24"/>
          <w:szCs w:val="24"/>
        </w:rPr>
        <w:t xml:space="preserve"> работы;</w:t>
      </w:r>
      <w:proofErr w:type="gramEnd"/>
    </w:p>
    <w:p w:rsidR="00430148" w:rsidRPr="00430148" w:rsidRDefault="00430148" w:rsidP="00E33304">
      <w:pPr>
        <w:spacing w:after="0" w:line="240" w:lineRule="atLeast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430148">
        <w:rPr>
          <w:rFonts w:asciiTheme="majorHAnsi" w:eastAsia="Times New Roman" w:hAnsiTheme="majorHAnsi" w:cs="Times New Roman"/>
          <w:sz w:val="24"/>
          <w:szCs w:val="24"/>
        </w:rPr>
        <w:t>-   использовать в учебном процессе средства, методы и приемы, активизирующие познавательную активность обучающихся, их мотивацию на достижение успешных результатов.</w:t>
      </w:r>
    </w:p>
    <w:p w:rsidR="000E7468" w:rsidRDefault="00430148" w:rsidP="00E33304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 w:rsidRPr="00430148">
        <w:rPr>
          <w:rFonts w:asciiTheme="majorHAnsi" w:hAnsiTheme="majorHAnsi"/>
          <w:color w:val="000000"/>
          <w:sz w:val="24"/>
          <w:szCs w:val="24"/>
        </w:rPr>
        <w:t xml:space="preserve">- </w:t>
      </w:r>
      <w:r w:rsidRPr="00430148">
        <w:rPr>
          <w:rFonts w:asciiTheme="majorHAnsi" w:eastAsia="Times New Roman" w:hAnsiTheme="majorHAnsi" w:cs="Times New Roman"/>
          <w:sz w:val="24"/>
          <w:szCs w:val="24"/>
        </w:rPr>
        <w:t>сосредоточить усилия на  развитии у обучающихся навыков учебно-познавательной деятельности и работоспособности посредством системно-деятельностного подхода в организации учебной деятельности</w:t>
      </w:r>
      <w:proofErr w:type="gramStart"/>
      <w:r w:rsidR="000E7468">
        <w:rPr>
          <w:rFonts w:asciiTheme="majorHAnsi" w:eastAsia="Times New Roman" w:hAnsiTheme="majorHAnsi" w:cs="Times New Roman"/>
          <w:sz w:val="24"/>
          <w:szCs w:val="24"/>
        </w:rPr>
        <w:t>.</w:t>
      </w:r>
      <w:proofErr w:type="gramEnd"/>
      <w:r w:rsidRPr="00430148">
        <w:rPr>
          <w:rFonts w:asciiTheme="majorHAnsi" w:eastAsia="Times New Roman" w:hAnsiTheme="majorHAnsi" w:cs="Times New Roman"/>
          <w:sz w:val="24"/>
          <w:szCs w:val="24"/>
        </w:rPr>
        <w:br/>
      </w:r>
      <w:r w:rsidRPr="00430148">
        <w:rPr>
          <w:rFonts w:asciiTheme="majorHAnsi" w:hAnsiTheme="majorHAnsi"/>
          <w:sz w:val="24"/>
          <w:szCs w:val="24"/>
        </w:rPr>
        <w:t xml:space="preserve">  </w:t>
      </w:r>
      <w:r w:rsidR="000E7468">
        <w:rPr>
          <w:rFonts w:asciiTheme="majorHAnsi" w:hAnsiTheme="majorHAnsi"/>
          <w:sz w:val="24"/>
          <w:szCs w:val="24"/>
        </w:rPr>
        <w:t>-</w:t>
      </w:r>
      <w:r w:rsidRPr="00430148">
        <w:rPr>
          <w:rFonts w:asciiTheme="majorHAnsi" w:hAnsiTheme="majorHAnsi"/>
          <w:sz w:val="24"/>
          <w:szCs w:val="24"/>
        </w:rPr>
        <w:t xml:space="preserve">  </w:t>
      </w:r>
      <w:r w:rsidR="000E7468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0E7468">
        <w:rPr>
          <w:rFonts w:asciiTheme="majorHAnsi" w:hAnsiTheme="majorHAnsi"/>
          <w:sz w:val="24"/>
          <w:szCs w:val="24"/>
        </w:rPr>
        <w:t>н</w:t>
      </w:r>
      <w:proofErr w:type="gramEnd"/>
      <w:r w:rsidR="000E7468">
        <w:rPr>
          <w:rFonts w:asciiTheme="majorHAnsi" w:hAnsiTheme="majorHAnsi"/>
          <w:sz w:val="24"/>
          <w:szCs w:val="24"/>
        </w:rPr>
        <w:t xml:space="preserve">еобходимо усилить работу по отработке читательских умений как базовых для полноценного выполнения работ и обучения в целом, т.к.  данный навык на начальном этапе обучения является основным. </w:t>
      </w:r>
      <w:r w:rsidRPr="00430148">
        <w:rPr>
          <w:rFonts w:asciiTheme="majorHAnsi" w:hAnsiTheme="majorHAnsi"/>
          <w:sz w:val="24"/>
          <w:szCs w:val="24"/>
        </w:rPr>
        <w:t xml:space="preserve"> </w:t>
      </w:r>
    </w:p>
    <w:p w:rsidR="002E3C9A" w:rsidRDefault="002E3C9A" w:rsidP="00E33304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- отработать по русскому языку разделы морфологии (затруднения в определении  частей речи), раздел орфографии по определению безударных гласных и способов проверки.</w:t>
      </w:r>
    </w:p>
    <w:p w:rsidR="00E33304" w:rsidRDefault="00E33304" w:rsidP="00E33304">
      <w:pPr>
        <w:spacing w:after="0" w:line="240" w:lineRule="atLeast"/>
        <w:jc w:val="both"/>
        <w:rPr>
          <w:rFonts w:asciiTheme="majorHAnsi" w:hAnsiTheme="majorHAnsi" w:cs="Arial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-  </w:t>
      </w:r>
      <w:r w:rsidRPr="00E33304">
        <w:rPr>
          <w:rFonts w:asciiTheme="majorHAnsi" w:hAnsiTheme="majorHAnsi" w:cs="Times New Roman"/>
          <w:sz w:val="24"/>
          <w:szCs w:val="24"/>
        </w:rPr>
        <w:t>отработать  понятия объектов живой, неживой природы и созданных трудом человека, т.к.  трудность у большей части  детей возникла при определении  предмета МОХ, поэтому показатель правильно выполненного задания невысокий</w:t>
      </w:r>
      <w:r w:rsidRPr="00E33304">
        <w:rPr>
          <w:rFonts w:asciiTheme="majorHAnsi" w:hAnsiTheme="majorHAnsi" w:cs="Arial"/>
          <w:szCs w:val="24"/>
        </w:rPr>
        <w:t>.</w:t>
      </w:r>
    </w:p>
    <w:p w:rsidR="00E33304" w:rsidRPr="00E33304" w:rsidRDefault="00E33304" w:rsidP="00E33304">
      <w:pPr>
        <w:pStyle w:val="ac"/>
        <w:shd w:val="clear" w:color="auto" w:fill="FFFFFF"/>
        <w:spacing w:before="0" w:beforeAutospacing="0" w:after="0" w:afterAutospacing="0" w:line="240" w:lineRule="atLeast"/>
        <w:jc w:val="both"/>
        <w:rPr>
          <w:rFonts w:asciiTheme="majorHAnsi" w:hAnsiTheme="majorHAnsi" w:cs="Arial"/>
          <w:color w:val="333333"/>
        </w:rPr>
      </w:pPr>
      <w:r>
        <w:rPr>
          <w:rFonts w:ascii="Arial" w:hAnsi="Arial" w:cs="Arial"/>
          <w:color w:val="333333"/>
        </w:rPr>
        <w:t xml:space="preserve"> - </w:t>
      </w:r>
      <w:r w:rsidRPr="00E33304">
        <w:rPr>
          <w:rFonts w:asciiTheme="majorHAnsi" w:hAnsiTheme="majorHAnsi" w:cs="Arial"/>
          <w:color w:val="333333"/>
        </w:rPr>
        <w:t>акцентировать внимание на заданиях, формирующих метапредметные результаты: умение составлять суждения, высказывания, находить информацию в тексте, обобщать, классифицировать и сравнивать.</w:t>
      </w:r>
    </w:p>
    <w:p w:rsidR="00E33304" w:rsidRPr="00E33304" w:rsidRDefault="00E33304" w:rsidP="00E33304">
      <w:pPr>
        <w:pStyle w:val="ac"/>
        <w:shd w:val="clear" w:color="auto" w:fill="FFFFFF"/>
        <w:spacing w:before="0" w:beforeAutospacing="0" w:after="0" w:afterAutospacing="0" w:line="240" w:lineRule="atLeast"/>
        <w:jc w:val="both"/>
        <w:rPr>
          <w:rFonts w:asciiTheme="majorHAnsi" w:hAnsiTheme="majorHAnsi" w:cs="Arial"/>
          <w:color w:val="333333"/>
        </w:rPr>
      </w:pPr>
      <w:r w:rsidRPr="00E33304">
        <w:rPr>
          <w:rFonts w:asciiTheme="majorHAnsi" w:hAnsiTheme="majorHAnsi" w:cs="Arial"/>
          <w:color w:val="333333"/>
        </w:rPr>
        <w:t xml:space="preserve"> - необходимо постоянно развивать навыки самоконтроля у учащихся</w:t>
      </w:r>
    </w:p>
    <w:p w:rsidR="00E33304" w:rsidRPr="00CE3562" w:rsidRDefault="00E33304" w:rsidP="00AB648B">
      <w:pPr>
        <w:shd w:val="clear" w:color="auto" w:fill="FFFFFF"/>
        <w:spacing w:line="240" w:lineRule="auto"/>
        <w:jc w:val="both"/>
        <w:rPr>
          <w:rFonts w:asciiTheme="majorHAnsi" w:eastAsia="Times New Roman" w:hAnsiTheme="majorHAnsi" w:cs="Arial"/>
          <w:color w:val="222222"/>
          <w:sz w:val="24"/>
          <w:szCs w:val="24"/>
        </w:rPr>
      </w:pPr>
      <w:r>
        <w:rPr>
          <w:rFonts w:asciiTheme="majorHAnsi" w:hAnsiTheme="majorHAnsi" w:cs="Arial"/>
          <w:color w:val="333333"/>
          <w:sz w:val="24"/>
          <w:szCs w:val="24"/>
        </w:rPr>
        <w:t>- п</w:t>
      </w:r>
      <w:r w:rsidRPr="00E33304">
        <w:rPr>
          <w:rFonts w:asciiTheme="majorHAnsi" w:hAnsiTheme="majorHAnsi" w:cs="Arial"/>
          <w:color w:val="333333"/>
          <w:sz w:val="24"/>
          <w:szCs w:val="24"/>
        </w:rPr>
        <w:t>родолжить</w:t>
      </w:r>
      <w:r w:rsidRPr="00E33304">
        <w:rPr>
          <w:rFonts w:asciiTheme="majorHAnsi" w:eastAsia="Times New Roman" w:hAnsiTheme="majorHAnsi" w:cs="Arial"/>
          <w:color w:val="222222"/>
          <w:sz w:val="24"/>
          <w:szCs w:val="24"/>
        </w:rPr>
        <w:t>  работу по выявлению потенциала всех учебных предметов в развитии смыслового чтения и умения работать с информацией. Необходимо повышать уровень овладения смысловым чтением, учить детей работать с информацией, представленной в тексте, выделять главное.</w:t>
      </w:r>
    </w:p>
    <w:p w:rsidR="00E33304" w:rsidRDefault="000E7468" w:rsidP="00E33304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</w:t>
      </w:r>
      <w:r w:rsidR="00F10415" w:rsidRPr="00430148">
        <w:rPr>
          <w:rFonts w:asciiTheme="majorHAnsi" w:hAnsiTheme="majorHAnsi"/>
          <w:sz w:val="24"/>
          <w:szCs w:val="24"/>
        </w:rPr>
        <w:t xml:space="preserve">Полноценное усвоение обучающимися программного материала возможно в том случае, если в работе педагогов будут реализованы принципы обучения (направленность обучения на комплексное решение задач; систематичность, последовательность формирования учебных компетенций; доступность, индивидуализация, дифференциация обучения) и выбраны соответствующие методы обучения. </w:t>
      </w:r>
    </w:p>
    <w:p w:rsidR="00B62C91" w:rsidRDefault="00B62C91" w:rsidP="00E33304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</w:p>
    <w:p w:rsidR="00761F1D" w:rsidRPr="007A3B88" w:rsidRDefault="00595DC4" w:rsidP="00E33304">
      <w:pPr>
        <w:spacing w:after="0" w:line="24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Январь </w:t>
      </w:r>
      <w:r w:rsidR="00761F1D" w:rsidRPr="007A3B88">
        <w:rPr>
          <w:rFonts w:asciiTheme="majorHAnsi" w:hAnsiTheme="majorHAnsi"/>
          <w:sz w:val="24"/>
          <w:szCs w:val="24"/>
        </w:rPr>
        <w:t>20</w:t>
      </w:r>
      <w:r w:rsidR="000709E7">
        <w:rPr>
          <w:rFonts w:asciiTheme="majorHAnsi" w:hAnsiTheme="majorHAnsi"/>
          <w:sz w:val="24"/>
          <w:szCs w:val="24"/>
        </w:rPr>
        <w:t>2</w:t>
      </w:r>
      <w:r w:rsidR="008A7E47">
        <w:rPr>
          <w:rFonts w:asciiTheme="majorHAnsi" w:hAnsiTheme="majorHAnsi"/>
          <w:sz w:val="24"/>
          <w:szCs w:val="24"/>
        </w:rPr>
        <w:t>4</w:t>
      </w:r>
      <w:r w:rsidR="00761F1D" w:rsidRPr="007A3B88">
        <w:rPr>
          <w:rFonts w:asciiTheme="majorHAnsi" w:hAnsiTheme="majorHAnsi"/>
          <w:sz w:val="24"/>
          <w:szCs w:val="24"/>
        </w:rPr>
        <w:t xml:space="preserve">г.    </w:t>
      </w:r>
    </w:p>
    <w:p w:rsidR="00761F1D" w:rsidRPr="00AB648B" w:rsidRDefault="00761F1D" w:rsidP="00E33304">
      <w:pPr>
        <w:spacing w:after="0" w:line="240" w:lineRule="atLeast"/>
        <w:jc w:val="right"/>
        <w:rPr>
          <w:rFonts w:asciiTheme="majorHAnsi" w:hAnsiTheme="majorHAnsi"/>
          <w:i/>
          <w:sz w:val="24"/>
          <w:szCs w:val="24"/>
        </w:rPr>
      </w:pPr>
      <w:r w:rsidRPr="00AB648B">
        <w:rPr>
          <w:rFonts w:asciiTheme="majorHAnsi" w:hAnsiTheme="majorHAnsi"/>
          <w:i/>
          <w:sz w:val="24"/>
          <w:szCs w:val="24"/>
        </w:rPr>
        <w:t xml:space="preserve">Руководитель методического объединения учителей начальных классов </w:t>
      </w:r>
    </w:p>
    <w:p w:rsidR="00761F1D" w:rsidRPr="00430148" w:rsidRDefault="00761F1D" w:rsidP="00E33304">
      <w:pPr>
        <w:spacing w:after="0" w:line="240" w:lineRule="atLeast"/>
        <w:jc w:val="right"/>
        <w:rPr>
          <w:rFonts w:asciiTheme="majorHAnsi" w:hAnsiTheme="majorHAnsi"/>
          <w:sz w:val="24"/>
          <w:szCs w:val="24"/>
        </w:rPr>
      </w:pPr>
      <w:r w:rsidRPr="00AB648B">
        <w:rPr>
          <w:rFonts w:asciiTheme="majorHAnsi" w:hAnsiTheme="majorHAnsi"/>
          <w:i/>
          <w:sz w:val="24"/>
          <w:szCs w:val="24"/>
        </w:rPr>
        <w:t>Абрамова Наталья Анатольевна</w:t>
      </w:r>
    </w:p>
    <w:p w:rsidR="004F65C6" w:rsidRDefault="004F65C6" w:rsidP="00E33304">
      <w:pPr>
        <w:spacing w:after="0" w:line="240" w:lineRule="atLeast"/>
      </w:pPr>
    </w:p>
    <w:sectPr w:rsidR="004F65C6" w:rsidSect="004A094F">
      <w:footerReference w:type="defaul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0F2" w:rsidRDefault="007200F2" w:rsidP="00761F1D">
      <w:pPr>
        <w:spacing w:after="0" w:line="240" w:lineRule="auto"/>
      </w:pPr>
      <w:r>
        <w:separator/>
      </w:r>
    </w:p>
  </w:endnote>
  <w:endnote w:type="continuationSeparator" w:id="0">
    <w:p w:rsidR="007200F2" w:rsidRDefault="007200F2" w:rsidP="00761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40360"/>
    </w:sdtPr>
    <w:sdtEndPr/>
    <w:sdtContent>
      <w:p w:rsidR="00B62C91" w:rsidRDefault="00B62C9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094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B62C91" w:rsidRDefault="00B62C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0F2" w:rsidRDefault="007200F2" w:rsidP="00761F1D">
      <w:pPr>
        <w:spacing w:after="0" w:line="240" w:lineRule="auto"/>
      </w:pPr>
      <w:r>
        <w:separator/>
      </w:r>
    </w:p>
  </w:footnote>
  <w:footnote w:type="continuationSeparator" w:id="0">
    <w:p w:rsidR="007200F2" w:rsidRDefault="007200F2" w:rsidP="00761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6627E"/>
    <w:multiLevelType w:val="hybridMultilevel"/>
    <w:tmpl w:val="AA2A9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EF5177"/>
    <w:multiLevelType w:val="hybridMultilevel"/>
    <w:tmpl w:val="40BA8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C94EC7"/>
    <w:multiLevelType w:val="hybridMultilevel"/>
    <w:tmpl w:val="4F76B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3EBC"/>
    <w:rsid w:val="00012A40"/>
    <w:rsid w:val="000709E7"/>
    <w:rsid w:val="0007195E"/>
    <w:rsid w:val="00082153"/>
    <w:rsid w:val="000D1E15"/>
    <w:rsid w:val="000E7468"/>
    <w:rsid w:val="0010297E"/>
    <w:rsid w:val="00110D88"/>
    <w:rsid w:val="00111A66"/>
    <w:rsid w:val="00156175"/>
    <w:rsid w:val="00163F12"/>
    <w:rsid w:val="00166D02"/>
    <w:rsid w:val="00174BF0"/>
    <w:rsid w:val="001E3EBC"/>
    <w:rsid w:val="0022593E"/>
    <w:rsid w:val="00243468"/>
    <w:rsid w:val="002866C3"/>
    <w:rsid w:val="00290938"/>
    <w:rsid w:val="002D3CE2"/>
    <w:rsid w:val="002E3C9A"/>
    <w:rsid w:val="002F0D0E"/>
    <w:rsid w:val="00302F1D"/>
    <w:rsid w:val="00394447"/>
    <w:rsid w:val="003A16E9"/>
    <w:rsid w:val="003B57AF"/>
    <w:rsid w:val="003F2ED9"/>
    <w:rsid w:val="00417421"/>
    <w:rsid w:val="0042008E"/>
    <w:rsid w:val="00430148"/>
    <w:rsid w:val="00446DA1"/>
    <w:rsid w:val="00463004"/>
    <w:rsid w:val="004775E9"/>
    <w:rsid w:val="004A094F"/>
    <w:rsid w:val="004E670B"/>
    <w:rsid w:val="004F65C6"/>
    <w:rsid w:val="0050444C"/>
    <w:rsid w:val="00530F8F"/>
    <w:rsid w:val="00566CFD"/>
    <w:rsid w:val="00593E33"/>
    <w:rsid w:val="00595DC4"/>
    <w:rsid w:val="005A5A15"/>
    <w:rsid w:val="005B1854"/>
    <w:rsid w:val="005C479C"/>
    <w:rsid w:val="005D786A"/>
    <w:rsid w:val="00633082"/>
    <w:rsid w:val="00672114"/>
    <w:rsid w:val="0068313E"/>
    <w:rsid w:val="006E5220"/>
    <w:rsid w:val="00711F8F"/>
    <w:rsid w:val="007200F2"/>
    <w:rsid w:val="00733D8D"/>
    <w:rsid w:val="007410AB"/>
    <w:rsid w:val="00761F1D"/>
    <w:rsid w:val="00765B2C"/>
    <w:rsid w:val="00786116"/>
    <w:rsid w:val="007A3B88"/>
    <w:rsid w:val="008326E6"/>
    <w:rsid w:val="00855A59"/>
    <w:rsid w:val="008966CA"/>
    <w:rsid w:val="008A7E47"/>
    <w:rsid w:val="008B0390"/>
    <w:rsid w:val="008B6EDC"/>
    <w:rsid w:val="008C0696"/>
    <w:rsid w:val="008D6278"/>
    <w:rsid w:val="009621A1"/>
    <w:rsid w:val="009B41C8"/>
    <w:rsid w:val="009E1A4D"/>
    <w:rsid w:val="00A05B3C"/>
    <w:rsid w:val="00A35202"/>
    <w:rsid w:val="00A83E26"/>
    <w:rsid w:val="00AA4121"/>
    <w:rsid w:val="00AB5BE9"/>
    <w:rsid w:val="00AB648B"/>
    <w:rsid w:val="00AE728D"/>
    <w:rsid w:val="00B3765A"/>
    <w:rsid w:val="00B62C91"/>
    <w:rsid w:val="00B96ABB"/>
    <w:rsid w:val="00C1014C"/>
    <w:rsid w:val="00C22F52"/>
    <w:rsid w:val="00C5751C"/>
    <w:rsid w:val="00C648C6"/>
    <w:rsid w:val="00C87A08"/>
    <w:rsid w:val="00CB795C"/>
    <w:rsid w:val="00CE3562"/>
    <w:rsid w:val="00CE76E4"/>
    <w:rsid w:val="00D536A6"/>
    <w:rsid w:val="00D5574E"/>
    <w:rsid w:val="00D70236"/>
    <w:rsid w:val="00DD1624"/>
    <w:rsid w:val="00E12FEF"/>
    <w:rsid w:val="00E14D6D"/>
    <w:rsid w:val="00E33304"/>
    <w:rsid w:val="00E43CCF"/>
    <w:rsid w:val="00EB446C"/>
    <w:rsid w:val="00EE4E4B"/>
    <w:rsid w:val="00F10415"/>
    <w:rsid w:val="00FC15E2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E3EBC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C4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6A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6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1F1D"/>
  </w:style>
  <w:style w:type="paragraph" w:styleId="a8">
    <w:name w:val="footer"/>
    <w:basedOn w:val="a"/>
    <w:link w:val="a9"/>
    <w:uiPriority w:val="99"/>
    <w:unhideWhenUsed/>
    <w:rsid w:val="0076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F1D"/>
  </w:style>
  <w:style w:type="paragraph" w:styleId="aa">
    <w:name w:val="List Paragraph"/>
    <w:basedOn w:val="a"/>
    <w:uiPriority w:val="34"/>
    <w:qFormat/>
    <w:rsid w:val="00E14D6D"/>
    <w:pPr>
      <w:ind w:left="720"/>
      <w:contextualSpacing/>
    </w:pPr>
  </w:style>
  <w:style w:type="table" w:styleId="ab">
    <w:name w:val="Table Grid"/>
    <w:basedOn w:val="a1"/>
    <w:uiPriority w:val="59"/>
    <w:rsid w:val="002909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E3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080486939879223E-2"/>
          <c:y val="6.4123442697875996E-2"/>
          <c:w val="0.86415031080283078"/>
          <c:h val="0.74828085669523692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4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1</c:v>
                </c:pt>
                <c:pt idx="1">
                  <c:v>15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4235008"/>
        <c:axId val="137892928"/>
        <c:axId val="0"/>
      </c:bar3DChart>
      <c:catAx>
        <c:axId val="14423500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37892928"/>
        <c:crosses val="autoZero"/>
        <c:auto val="1"/>
        <c:lblAlgn val="ctr"/>
        <c:lblOffset val="100"/>
        <c:noMultiLvlLbl val="0"/>
      </c:catAx>
      <c:valAx>
        <c:axId val="1378929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/>
                  <a:t>уровень выполнения</a:t>
                </a:r>
                <a:r>
                  <a:rPr lang="ru-RU" b="0" baseline="0"/>
                  <a:t> задания</a:t>
                </a:r>
                <a:endParaRPr lang="ru-RU" b="0"/>
              </a:p>
            </c:rich>
          </c:tx>
          <c:layout>
            <c:manualLayout>
              <c:xMode val="edge"/>
              <c:yMode val="edge"/>
              <c:x val="2.4388602396077971E-2"/>
              <c:y val="0.1329648356301968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423500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техника и навык чтения</a:t>
            </a:r>
          </a:p>
        </c:rich>
      </c:tx>
      <c:layout>
        <c:manualLayout>
          <c:xMode val="edge"/>
          <c:yMode val="edge"/>
          <c:x val="0.60506937288629692"/>
          <c:y val="2.5454540595649611E-2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  <c:spPr>
        <a:ln w="38100"/>
      </c:spPr>
    </c:sideWall>
    <c:backWall>
      <c:thickness val="0"/>
      <c:spPr>
        <a:ln w="38100"/>
      </c:spPr>
    </c:backWall>
    <c:plotArea>
      <c:layout>
        <c:manualLayout>
          <c:layoutTarget val="inner"/>
          <c:xMode val="edge"/>
          <c:yMode val="edge"/>
          <c:x val="0"/>
          <c:y val="6.1027428102614537E-2"/>
          <c:w val="0.90071319061494126"/>
          <c:h val="0.77872502645593111"/>
        </c:manualLayout>
      </c:layout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ниже 34 сл/мин</c:v>
                </c:pt>
              </c:strCache>
            </c:strRef>
          </c:tx>
          <c:spPr>
            <a:ln w="38100"/>
          </c:spPr>
          <c:invertIfNegative val="0"/>
          <c:dLbls>
            <c:dLbl>
              <c:idx val="0"/>
              <c:layout>
                <c:manualLayout>
                  <c:x val="-1.3875123524106549E-2"/>
                  <c:y val="-4.24242343260836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35-44 сл/мин</c:v>
                </c:pt>
              </c:strCache>
            </c:strRef>
          </c:tx>
          <c:spPr>
            <a:ln w="38100"/>
          </c:spPr>
          <c:invertIfNegative val="0"/>
          <c:dLbls>
            <c:dLbl>
              <c:idx val="1"/>
              <c:layout>
                <c:manualLayout>
                  <c:x val="2.312520587351099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11</c:v>
                </c:pt>
                <c:pt idx="3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45-54 сл/мин</c:v>
                </c:pt>
              </c:strCache>
            </c:strRef>
          </c:tx>
          <c:spPr>
            <a:ln w="38100"/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55-64сл/мин</c:v>
                </c:pt>
              </c:strCache>
            </c:strRef>
          </c:tx>
          <c:spPr>
            <a:ln w="38100"/>
          </c:spPr>
          <c:invertIfNegative val="0"/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более 65сл/мин</c:v>
                </c:pt>
              </c:strCache>
            </c:strRef>
          </c:tx>
          <c:spPr>
            <a:ln w="38100"/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2Б</c:v>
                </c:pt>
                <c:pt idx="1">
                  <c:v>2В</c:v>
                </c:pt>
                <c:pt idx="2">
                  <c:v>2Г</c:v>
                </c:pt>
                <c:pt idx="3">
                  <c:v>2Д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5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5896960"/>
        <c:axId val="137894656"/>
        <c:axId val="0"/>
      </c:bar3DChart>
      <c:catAx>
        <c:axId val="145896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1"/>
            </a:pPr>
            <a:endParaRPr lang="ru-RU"/>
          </a:p>
        </c:txPr>
        <c:crossAx val="137894656"/>
        <c:crosses val="autoZero"/>
        <c:auto val="1"/>
        <c:lblAlgn val="ctr"/>
        <c:lblOffset val="100"/>
        <c:noMultiLvlLbl val="0"/>
      </c:catAx>
      <c:valAx>
        <c:axId val="137894656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one"/>
        <c:crossAx val="1458969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508048693987957E-2"/>
          <c:y val="6.4123442697875996E-2"/>
          <c:w val="0.86415031080283078"/>
          <c:h val="0.74828085669524003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"2"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3Д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"3"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3Д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</c:v>
                </c:pt>
                <c:pt idx="1">
                  <c:v>7</c:v>
                </c:pt>
                <c:pt idx="2">
                  <c:v>9</c:v>
                </c:pt>
                <c:pt idx="3">
                  <c:v>7</c:v>
                </c:pt>
                <c:pt idx="4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"4"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3Д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10</c:v>
                </c:pt>
                <c:pt idx="1">
                  <c:v>11</c:v>
                </c:pt>
                <c:pt idx="2">
                  <c:v>13</c:v>
                </c:pt>
                <c:pt idx="3">
                  <c:v>1</c:v>
                </c:pt>
                <c:pt idx="4">
                  <c:v>10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"5"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3А</c:v>
                </c:pt>
                <c:pt idx="1">
                  <c:v>3Б</c:v>
                </c:pt>
                <c:pt idx="2">
                  <c:v>3В</c:v>
                </c:pt>
                <c:pt idx="3">
                  <c:v>3Г</c:v>
                </c:pt>
                <c:pt idx="4">
                  <c:v>3Д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13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5897984"/>
        <c:axId val="151355968"/>
        <c:axId val="0"/>
      </c:bar3DChart>
      <c:catAx>
        <c:axId val="1458979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50" b="1" i="1"/>
            </a:pPr>
            <a:endParaRPr lang="ru-RU"/>
          </a:p>
        </c:txPr>
        <c:crossAx val="151355968"/>
        <c:crosses val="autoZero"/>
        <c:auto val="1"/>
        <c:lblAlgn val="ctr"/>
        <c:lblOffset val="100"/>
        <c:noMultiLvlLbl val="0"/>
      </c:catAx>
      <c:valAx>
        <c:axId val="1513559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14589798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4F9CA-C216-4D85-8780-A60229F5F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2078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TopHits.ws™</Company>
  <LinksUpToDate>false</LinksUpToDate>
  <CharactersWithSpaces>13896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Лицей</cp:lastModifiedBy>
  <cp:revision>26</cp:revision>
  <cp:lastPrinted>2024-01-17T17:21:00Z</cp:lastPrinted>
  <dcterms:created xsi:type="dcterms:W3CDTF">2013-04-02T13:40:00Z</dcterms:created>
  <dcterms:modified xsi:type="dcterms:W3CDTF">2024-01-18T11:37:00Z</dcterms:modified>
</cp:coreProperties>
</file>